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BFC8" w14:textId="77777777" w:rsidR="00FE576D" w:rsidRPr="00435446" w:rsidRDefault="00E156CF" w:rsidP="00435446">
      <w:pPr>
        <w:pStyle w:val="Title"/>
      </w:pPr>
      <w:sdt>
        <w:sdtPr>
          <w:alias w:val="Enter title:"/>
          <w:tag w:val="Enter title:"/>
          <w:id w:val="-479621438"/>
          <w:placeholder>
            <w:docPart w:val="FAAC5D33D0FA44D185DD8220008DC2A0"/>
          </w:placeholder>
          <w:temporary/>
          <w:showingPlcHdr/>
          <w15:appearance w15:val="hidden"/>
        </w:sdtPr>
        <w:sdtEndPr/>
        <w:sdtContent>
          <w:r w:rsidR="00C41E6E" w:rsidRPr="00435446">
            <w:t>Minutes</w:t>
          </w:r>
        </w:sdtContent>
      </w:sdt>
    </w:p>
    <w:p w14:paraId="59BB126D" w14:textId="55A14DA0" w:rsidR="00FE576D" w:rsidRPr="00E32A12" w:rsidRDefault="00E32A12">
      <w:pPr>
        <w:pStyle w:val="Subtitle"/>
        <w:rPr>
          <w:sz w:val="28"/>
          <w:szCs w:val="28"/>
        </w:rPr>
      </w:pPr>
      <w:r w:rsidRPr="00E32A12">
        <w:rPr>
          <w:sz w:val="28"/>
          <w:szCs w:val="28"/>
        </w:rPr>
        <w:t>The Royal Burgh of Kilrenny, Anstruther &amp; Cellardyke Community Council</w:t>
      </w:r>
    </w:p>
    <w:p w14:paraId="78BED754" w14:textId="0B42B13D" w:rsidR="00FE576D" w:rsidRDefault="00E32A12" w:rsidP="00774146">
      <w:pPr>
        <w:pStyle w:val="Date"/>
      </w:pPr>
      <w:r>
        <w:rPr>
          <w:rStyle w:val="IntenseEmphasis"/>
        </w:rPr>
        <w:t>Monday 13</w:t>
      </w:r>
      <w:r w:rsidRPr="00E32A12">
        <w:rPr>
          <w:rStyle w:val="IntenseEmphasis"/>
          <w:vertAlign w:val="superscript"/>
        </w:rPr>
        <w:t>th</w:t>
      </w:r>
      <w:r>
        <w:rPr>
          <w:rStyle w:val="IntenseEmphasis"/>
        </w:rPr>
        <w:t xml:space="preserve"> September 2021 7:30pm in East Neuk Centre</w:t>
      </w:r>
      <w:r w:rsidR="003B5FCE">
        <w:t xml:space="preserve"> | </w:t>
      </w:r>
      <w:sdt>
        <w:sdtPr>
          <w:rPr>
            <w:rStyle w:val="IntenseEmphasis"/>
          </w:rPr>
          <w:alias w:val="Meeting called to order by:"/>
          <w:tag w:val="Meeting called to order by:"/>
          <w:id w:val="-1195924611"/>
          <w:placeholder>
            <w:docPart w:val="410C726A0AFF49908E9148AB89B51894"/>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5939150A007B46FDB4B23AD231A69B7C"/>
        </w:placeholder>
        <w:temporary/>
        <w:showingPlcHdr/>
        <w15:appearance w15:val="hidden"/>
      </w:sdtPr>
      <w:sdtEndPr/>
      <w:sdtContent>
        <w:p w14:paraId="4C57BBC2" w14:textId="77777777" w:rsidR="00FE576D" w:rsidRDefault="00C54681">
          <w:pPr>
            <w:pStyle w:val="Heading1"/>
          </w:pPr>
          <w:r>
            <w:t>In Attendance</w:t>
          </w:r>
        </w:p>
      </w:sdtContent>
    </w:sdt>
    <w:p w14:paraId="5CCAE042" w14:textId="3BC231B3" w:rsidR="00FE576D" w:rsidRDefault="00E32A12">
      <w:r>
        <w:t>Andy Peddie, Daryl Wilson</w:t>
      </w:r>
      <w:r w:rsidR="00070A32">
        <w:t xml:space="preserve">, </w:t>
      </w:r>
      <w:r w:rsidR="00D34952">
        <w:t>Gillian MacLaren</w:t>
      </w:r>
      <w:r w:rsidR="00070A32">
        <w:t>, Lorna Jones, Neil Anderson, Louise McEwan, Ali McLeod</w:t>
      </w:r>
    </w:p>
    <w:p w14:paraId="46A926E3" w14:textId="637DB590" w:rsidR="00070A32" w:rsidRDefault="00070A32">
      <w:r>
        <w:t>Cllr Docherty, Cllr Holt</w:t>
      </w:r>
      <w:r w:rsidR="00583B8E">
        <w:t>,</w:t>
      </w:r>
      <w:r>
        <w:t xml:space="preserve"> </w:t>
      </w:r>
      <w:r w:rsidR="000D0418">
        <w:t>2</w:t>
      </w:r>
      <w:r>
        <w:t xml:space="preserve"> member</w:t>
      </w:r>
      <w:r w:rsidR="000D0418">
        <w:t>s</w:t>
      </w:r>
      <w:r>
        <w:t xml:space="preserve"> of the public</w:t>
      </w:r>
    </w:p>
    <w:p w14:paraId="3026E0F6" w14:textId="2CBC5877" w:rsidR="00070A32" w:rsidRDefault="00070A32">
      <w:r>
        <w:t>Apologies – Lindsay McKinstry, Susan Gay</w:t>
      </w:r>
    </w:p>
    <w:p w14:paraId="6E0A3B8F" w14:textId="7EF0EF62" w:rsidR="00FE576D" w:rsidRPr="00C54681" w:rsidRDefault="00E156CF">
      <w:pPr>
        <w:pStyle w:val="Heading1"/>
      </w:pPr>
      <w:sdt>
        <w:sdtPr>
          <w:alias w:val="Approval of minutes:"/>
          <w:tag w:val="Approval of minutes:"/>
          <w:id w:val="96078072"/>
          <w:placeholder>
            <w:docPart w:val="07E9BF9E16554E529EB779E63A92D705"/>
          </w:placeholder>
          <w:temporary/>
          <w:showingPlcHdr/>
          <w15:appearance w15:val="hidden"/>
        </w:sdtPr>
        <w:sdtEndPr/>
        <w:sdtContent>
          <w:r w:rsidR="00C54681">
            <w:t>Approval of Minutes</w:t>
          </w:r>
        </w:sdtContent>
      </w:sdt>
      <w:r w:rsidR="00E32A12">
        <w:t xml:space="preserve"> &amp; Matters Arising</w:t>
      </w:r>
    </w:p>
    <w:p w14:paraId="199BD942" w14:textId="447B097E" w:rsidR="00FE576D" w:rsidRDefault="00070A32">
      <w:r>
        <w:t>Approved by Louise McEwan and seconded by Neil Anderson</w:t>
      </w:r>
    </w:p>
    <w:p w14:paraId="3F27F1C7" w14:textId="6E733B33" w:rsidR="00070A32" w:rsidRDefault="00070A32">
      <w:r>
        <w:t>No matters arising</w:t>
      </w:r>
    </w:p>
    <w:p w14:paraId="0AEA79A5" w14:textId="0F7FF028" w:rsidR="00FE576D" w:rsidRDefault="00E32A12">
      <w:pPr>
        <w:pStyle w:val="Heading1"/>
      </w:pPr>
      <w:r>
        <w:t>Questions from the Public</w:t>
      </w:r>
    </w:p>
    <w:p w14:paraId="6049590D" w14:textId="1E972A7E" w:rsidR="00FE576D" w:rsidRDefault="00583B8E">
      <w:r>
        <w:t>N/A</w:t>
      </w:r>
    </w:p>
    <w:p w14:paraId="78EA24B5" w14:textId="12D779F2" w:rsidR="00FE576D" w:rsidRPr="000D1B9D" w:rsidRDefault="00E32A12">
      <w:pPr>
        <w:pStyle w:val="Heading1"/>
      </w:pPr>
      <w:r>
        <w:t>Planning/Licensing Matters</w:t>
      </w:r>
    </w:p>
    <w:p w14:paraId="498F1D8D" w14:textId="535511F5" w:rsidR="00FE576D" w:rsidRDefault="00070A32">
      <w:r>
        <w:t>In Lindsay’s absence DW explained comments were submitted to planning portal for Waid application and Backdykes application.</w:t>
      </w:r>
    </w:p>
    <w:p w14:paraId="019ED2DD" w14:textId="5A1560A1" w:rsidR="00070A32" w:rsidRDefault="00070A32">
      <w:r>
        <w:t xml:space="preserve">Member of public attended and raised issue regarding </w:t>
      </w:r>
      <w:r w:rsidR="00583B8E">
        <w:t xml:space="preserve">their </w:t>
      </w:r>
      <w:r>
        <w:t>neighbouring property</w:t>
      </w:r>
      <w:r w:rsidR="00AF2369">
        <w:t xml:space="preserve">, Trombie – Cellardyke.  He explained there were 13 objections from his </w:t>
      </w:r>
      <w:r w:rsidR="000D0418">
        <w:t>neighbours,</w:t>
      </w:r>
      <w:r w:rsidR="00AF2369">
        <w:t xml:space="preserve"> and they all feel aggrieved that community council </w:t>
      </w:r>
      <w:r w:rsidR="00322DC3">
        <w:t xml:space="preserve">have not supported their views.  </w:t>
      </w:r>
      <w:r w:rsidR="000D0418">
        <w:t>Unfortunately,</w:t>
      </w:r>
      <w:r w:rsidR="00322DC3">
        <w:t xml:space="preserve"> due to the planning system, community council cannot see/read comments prior to any closing dates.  Unless neighbours come forth to community council in advance of the closing </w:t>
      </w:r>
      <w:r w:rsidR="00AC7039">
        <w:t>dates,</w:t>
      </w:r>
      <w:r w:rsidR="00322DC3">
        <w:t xml:space="preserve"> we will remain unaware of their views.</w:t>
      </w:r>
      <w:r w:rsidR="00583B8E">
        <w:t xml:space="preserve">  Only two neighbours contacted cc prior to closing date and community council agreed reviewed plans offered a compromise and no comment was therefore submitted.  Cllr’s advised member of public the date the application would be put forward to committee and suggested neighbours write directly to all councillors who sit on the planning committee to make them aware of their objections.</w:t>
      </w:r>
    </w:p>
    <w:p w14:paraId="126D9659" w14:textId="4C1E5E32" w:rsidR="00FE576D" w:rsidRDefault="00E32A12">
      <w:pPr>
        <w:pStyle w:val="Heading1"/>
      </w:pPr>
      <w:r>
        <w:t>Transport Consultation Update</w:t>
      </w:r>
    </w:p>
    <w:p w14:paraId="619BD7D2" w14:textId="6CCC020E" w:rsidR="00322DC3" w:rsidRDefault="00322DC3">
      <w:r>
        <w:t xml:space="preserve">Action plan </w:t>
      </w:r>
      <w:r w:rsidR="00AC7039">
        <w:t>finalized;</w:t>
      </w:r>
      <w:r w:rsidR="00583B8E">
        <w:t xml:space="preserve"> </w:t>
      </w:r>
      <w:r w:rsidR="00AC7039">
        <w:t>however,</w:t>
      </w:r>
      <w:r w:rsidR="00583B8E">
        <w:t xml:space="preserve"> office bearers have not yet had time to review and digest the document, this will take place within next fortnight and circulated to all cc members.</w:t>
      </w:r>
    </w:p>
    <w:p w14:paraId="3D71CA92" w14:textId="33426308" w:rsidR="00322DC3" w:rsidRDefault="00583B8E">
      <w:r>
        <w:t>However, the priority action is</w:t>
      </w:r>
      <w:r w:rsidR="00322DC3">
        <w:t xml:space="preserve"> to undertake a consultation on transport movement across the town </w:t>
      </w:r>
      <w:r w:rsidR="00AC7039">
        <w:t>to</w:t>
      </w:r>
      <w:r w:rsidR="00322DC3">
        <w:t xml:space="preserve"> influence future Fife Council plans, action etc.</w:t>
      </w:r>
    </w:p>
    <w:p w14:paraId="112D8BEF" w14:textId="3BE27636" w:rsidR="00FE576D" w:rsidRDefault="00322DC3">
      <w:r>
        <w:t xml:space="preserve">Further engagement required with Fife Council, document to be circulated to all and suggestion there may be potential to form transport </w:t>
      </w:r>
      <w:r w:rsidR="00AC7039">
        <w:t>subgroup</w:t>
      </w:r>
      <w:r>
        <w:t xml:space="preserve"> to move this forward.</w:t>
      </w:r>
      <w:r w:rsidR="002D3701">
        <w:t xml:space="preserve"> </w:t>
      </w:r>
      <w:r w:rsidR="00583B8E">
        <w:t xml:space="preserve"> Members of public who attended the consultations will be invited to participate. Andy, </w:t>
      </w:r>
      <w:r w:rsidR="00AC7039">
        <w:t>Daryl,</w:t>
      </w:r>
      <w:r w:rsidR="00583B8E">
        <w:t xml:space="preserve"> and Gillian to initially follow up.</w:t>
      </w:r>
    </w:p>
    <w:p w14:paraId="717F8164" w14:textId="4393C5E7" w:rsidR="00322DC3" w:rsidRDefault="00322DC3"/>
    <w:p w14:paraId="171BF86D" w14:textId="27162858" w:rsidR="00322DC3" w:rsidRDefault="00322DC3"/>
    <w:p w14:paraId="1B5DFAC3" w14:textId="4FE923B5" w:rsidR="00FE576D" w:rsidRDefault="00E32A12">
      <w:pPr>
        <w:pStyle w:val="Heading1"/>
      </w:pPr>
      <w:r>
        <w:t>RNLI Shed Feasibility Study</w:t>
      </w:r>
    </w:p>
    <w:p w14:paraId="39E42DD9" w14:textId="6D2625C7" w:rsidR="00FE576D" w:rsidRPr="000D0418" w:rsidRDefault="00322DC3" w:rsidP="00322DC3">
      <w:pPr>
        <w:pStyle w:val="Heading2"/>
        <w:rPr>
          <w:rFonts w:asciiTheme="minorHAnsi" w:hAnsiTheme="minorHAnsi"/>
          <w:color w:val="auto"/>
        </w:rPr>
      </w:pPr>
      <w:r w:rsidRPr="000D0418">
        <w:rPr>
          <w:rFonts w:asciiTheme="minorHAnsi" w:hAnsiTheme="minorHAnsi"/>
          <w:color w:val="auto"/>
        </w:rPr>
        <w:t>Consultant – Colin Duff has met with Community Council office bearers and is</w:t>
      </w:r>
      <w:r w:rsidR="00583B8E" w:rsidRPr="000D0418">
        <w:rPr>
          <w:rFonts w:asciiTheme="minorHAnsi" w:hAnsiTheme="minorHAnsi"/>
          <w:color w:val="auto"/>
        </w:rPr>
        <w:t xml:space="preserve"> presently</w:t>
      </w:r>
      <w:r w:rsidRPr="000D0418">
        <w:rPr>
          <w:rFonts w:asciiTheme="minorHAnsi" w:hAnsiTheme="minorHAnsi"/>
          <w:color w:val="auto"/>
        </w:rPr>
        <w:t xml:space="preserve"> undertaking </w:t>
      </w:r>
      <w:r w:rsidR="00583B8E" w:rsidRPr="000D0418">
        <w:rPr>
          <w:rFonts w:asciiTheme="minorHAnsi" w:hAnsiTheme="minorHAnsi"/>
          <w:color w:val="auto"/>
        </w:rPr>
        <w:t xml:space="preserve">the feasibility </w:t>
      </w:r>
      <w:r w:rsidRPr="000D0418">
        <w:rPr>
          <w:rFonts w:asciiTheme="minorHAnsi" w:hAnsiTheme="minorHAnsi"/>
          <w:color w:val="auto"/>
        </w:rPr>
        <w:t>stud</w:t>
      </w:r>
      <w:r w:rsidR="00583B8E" w:rsidRPr="000D0418">
        <w:rPr>
          <w:rFonts w:asciiTheme="minorHAnsi" w:hAnsiTheme="minorHAnsi"/>
          <w:color w:val="auto"/>
        </w:rPr>
        <w:t>y</w:t>
      </w:r>
      <w:r w:rsidRPr="000D0418">
        <w:rPr>
          <w:rFonts w:asciiTheme="minorHAnsi" w:hAnsiTheme="minorHAnsi"/>
          <w:color w:val="auto"/>
        </w:rPr>
        <w:t xml:space="preserve">.  </w:t>
      </w:r>
      <w:r w:rsidR="00583B8E" w:rsidRPr="000D0418">
        <w:rPr>
          <w:rFonts w:asciiTheme="minorHAnsi" w:hAnsiTheme="minorHAnsi"/>
          <w:color w:val="auto"/>
        </w:rPr>
        <w:t>H</w:t>
      </w:r>
      <w:r w:rsidRPr="000D0418">
        <w:rPr>
          <w:rFonts w:asciiTheme="minorHAnsi" w:hAnsiTheme="minorHAnsi"/>
          <w:color w:val="auto"/>
        </w:rPr>
        <w:t>is input he will determine how feasible the retention and running of the building will be.</w:t>
      </w:r>
      <w:r w:rsidR="00583B8E" w:rsidRPr="000D0418">
        <w:rPr>
          <w:rFonts w:asciiTheme="minorHAnsi" w:hAnsiTheme="minorHAnsi"/>
          <w:color w:val="auto"/>
        </w:rPr>
        <w:t xml:space="preserve">  He has contact details of all who have expressed interest in the building and should be in touch within the next couple of weeks.  If anyone wishes to contribute that hasn’t yet been contacted by Colin, please email community council with details to pass on.</w:t>
      </w:r>
      <w:r w:rsidRPr="000D0418">
        <w:rPr>
          <w:rFonts w:asciiTheme="minorHAnsi" w:hAnsiTheme="minorHAnsi"/>
          <w:color w:val="auto"/>
        </w:rPr>
        <w:t xml:space="preserve">  </w:t>
      </w:r>
    </w:p>
    <w:p w14:paraId="01BFA95D" w14:textId="5BC62AB1" w:rsidR="00FE576D" w:rsidRDefault="00E32A12">
      <w:pPr>
        <w:pStyle w:val="Heading1"/>
      </w:pPr>
      <w:r>
        <w:t>Community Library</w:t>
      </w:r>
    </w:p>
    <w:p w14:paraId="30D10BDC" w14:textId="700D5295" w:rsidR="00FE576D" w:rsidRDefault="001F1664">
      <w:r>
        <w:t xml:space="preserve">Community library remains </w:t>
      </w:r>
      <w:r w:rsidR="00AC7039">
        <w:t>closed,</w:t>
      </w:r>
      <w:r>
        <w:t xml:space="preserve"> and Community Council have raised this issue </w:t>
      </w:r>
      <w:r w:rsidR="00583B8E">
        <w:t xml:space="preserve">at the request of </w:t>
      </w:r>
      <w:r>
        <w:t xml:space="preserve">members of the public </w:t>
      </w:r>
      <w:r w:rsidR="00583B8E">
        <w:t xml:space="preserve">who are duly </w:t>
      </w:r>
      <w:r>
        <w:t xml:space="preserve">concerned at </w:t>
      </w:r>
      <w:r w:rsidR="00583B8E">
        <w:t>the continued closure of this facility</w:t>
      </w:r>
      <w:r>
        <w:t xml:space="preserve">.  Several suggestions were suggested by community council, </w:t>
      </w:r>
      <w:r w:rsidR="00AC7039">
        <w:t>councillors,</w:t>
      </w:r>
      <w:r>
        <w:t xml:space="preserve"> and local people with regards an alternative service, </w:t>
      </w:r>
      <w:r w:rsidR="00AC7039">
        <w:t>e.g.,</w:t>
      </w:r>
      <w:r>
        <w:t xml:space="preserve"> click and collect, bookbug etc.  The service is greatly </w:t>
      </w:r>
      <w:r w:rsidR="00AC7039">
        <w:t>missed,</w:t>
      </w:r>
      <w:r>
        <w:t xml:space="preserve"> and community pressure has this week enabled a click and collect service to commence on 21</w:t>
      </w:r>
      <w:r w:rsidRPr="001F1664">
        <w:rPr>
          <w:vertAlign w:val="superscript"/>
        </w:rPr>
        <w:t>st</w:t>
      </w:r>
      <w:r>
        <w:t xml:space="preserve"> September.  Whilst this is welcomed, the community also need the space to meet and sociali</w:t>
      </w:r>
      <w:r w:rsidR="000D0418">
        <w:t>s</w:t>
      </w:r>
      <w:r>
        <w:t>e.  Cllr Holt will follow this up tomorrow and reference the Windmill Campus in West Fife which manages to operate safely within a community school.</w:t>
      </w:r>
    </w:p>
    <w:p w14:paraId="3CC94CAF" w14:textId="68658F07" w:rsidR="001F1664" w:rsidRDefault="000D0418">
      <w:r>
        <w:t>Our community facility has been closed as deemed too risky within education establishment.  However, Waid pupils are not using the facility so effectively that part of the building remains mothballed at present, with the community café also remaining closed.  Both these services were well used and appreciated community resources that we would push to see re-opened.</w:t>
      </w:r>
    </w:p>
    <w:p w14:paraId="03C8608C" w14:textId="72115F75" w:rsidR="00FE576D" w:rsidRDefault="000D0418" w:rsidP="001F1664">
      <w:r>
        <w:t>Community member raised issue of October holidays and how the space will be or could be utilised in this time.  With no Waid pupils in the building, will the resources have the opportunity to re-open?</w:t>
      </w:r>
    </w:p>
    <w:p w14:paraId="1F87EEA3" w14:textId="30DEFEF1" w:rsidR="000D0418" w:rsidRDefault="000D0418" w:rsidP="001F1664">
      <w:r>
        <w:t>Cllr Linda Holt to follow up this issue as matter of urgency, with full backing of Community Council.</w:t>
      </w:r>
    </w:p>
    <w:p w14:paraId="392C88CB" w14:textId="25769415" w:rsidR="00FE576D" w:rsidRDefault="00E32A12">
      <w:pPr>
        <w:pStyle w:val="Heading1"/>
      </w:pPr>
      <w:r>
        <w:t>RNLI Community Fundraising</w:t>
      </w:r>
    </w:p>
    <w:p w14:paraId="7C88947B" w14:textId="0E786A68" w:rsidR="00FE576D" w:rsidRDefault="00322DC3">
      <w:r>
        <w:t>Andy and Daryl attended lau</w:t>
      </w:r>
      <w:r w:rsidR="00116752">
        <w:t>n</w:t>
      </w:r>
      <w:r>
        <w:t>ch of th</w:t>
      </w:r>
      <w:r w:rsidR="00116752">
        <w:t>e</w:t>
      </w:r>
      <w:r>
        <w:t xml:space="preserve"> RNLI Community fundraising appeal.  Goal to raise £100K towards the funds for the new station/boat.</w:t>
      </w:r>
    </w:p>
    <w:p w14:paraId="4849E968" w14:textId="2BAE9866" w:rsidR="00E32A12" w:rsidRDefault="00322DC3">
      <w:r>
        <w:t>Community Council agreed to support this worthy cause</w:t>
      </w:r>
      <w:r w:rsidR="000D0418">
        <w:t xml:space="preserve"> where we can.</w:t>
      </w:r>
    </w:p>
    <w:p w14:paraId="530C1A42" w14:textId="598D30A1" w:rsidR="00E32A12" w:rsidRDefault="00E32A12" w:rsidP="00E32A12">
      <w:pPr>
        <w:pStyle w:val="Heading1"/>
      </w:pPr>
      <w:r>
        <w:t>Halloween/Christmas Plans</w:t>
      </w:r>
    </w:p>
    <w:p w14:paraId="02916B03" w14:textId="6826C3DD" w:rsidR="006F04F8" w:rsidRDefault="00322DC3">
      <w:r>
        <w:t>Louise McEwan has a team of volunteers.  Anstruther Town Hall is booked for afternoon of Halloween (Sunday).  Potentially 2 parties for younger/older age groups. Will require volunteers to assist with the setting up</w:t>
      </w:r>
      <w:r w:rsidR="006F04F8">
        <w:t xml:space="preserve"> and </w:t>
      </w:r>
      <w:r>
        <w:t>running of the event.</w:t>
      </w:r>
      <w:r w:rsidR="006F04F8">
        <w:t xml:space="preserve"> 1pm set up – 7pm finish.  Ticketed event.</w:t>
      </w:r>
    </w:p>
    <w:p w14:paraId="181404E2" w14:textId="43397870" w:rsidR="00E32A12" w:rsidRDefault="006F04F8">
      <w:r>
        <w:t>Christmas event.  Santa is booked and funds raised from Halloween party could be used towards costs for building float.  Andy’s trailer can be utilised for this purpose – suggestion float could be hired out to other villages.  Route and insurance to be considered.  Thursday 16</w:t>
      </w:r>
      <w:r w:rsidRPr="006F04F8">
        <w:rPr>
          <w:vertAlign w:val="superscript"/>
        </w:rPr>
        <w:t>th</w:t>
      </w:r>
      <w:r>
        <w:t xml:space="preserve"> December agreed as parade date.</w:t>
      </w:r>
    </w:p>
    <w:p w14:paraId="5BB95BE6" w14:textId="64195400" w:rsidR="00E32A12" w:rsidRDefault="006F04F8">
      <w:r>
        <w:t>Louise seeking storage space for the Santa suit – Gillian agreed to house.</w:t>
      </w:r>
    </w:p>
    <w:p w14:paraId="3AB860C3" w14:textId="4E64EDBC" w:rsidR="000D0418" w:rsidRDefault="000D0418"/>
    <w:p w14:paraId="1101176C" w14:textId="77777777" w:rsidR="000D0418" w:rsidRDefault="000D0418"/>
    <w:p w14:paraId="006DF147" w14:textId="1011AC4E" w:rsidR="00E32A12" w:rsidRDefault="00E32A12" w:rsidP="00E32A12">
      <w:pPr>
        <w:pStyle w:val="Heading1"/>
      </w:pPr>
      <w:r>
        <w:lastRenderedPageBreak/>
        <w:t>Dreelside Park</w:t>
      </w:r>
    </w:p>
    <w:p w14:paraId="38D22737" w14:textId="2980731D" w:rsidR="00E32A12" w:rsidRDefault="00F271B4">
      <w:r>
        <w:t>DW continues to work on FET application which is due to be submitted by 30</w:t>
      </w:r>
      <w:r w:rsidRPr="00F271B4">
        <w:rPr>
          <w:vertAlign w:val="superscript"/>
        </w:rPr>
        <w:t>th</w:t>
      </w:r>
      <w:r>
        <w:t xml:space="preserve"> September.  Small group to be formed to begin further fundraising and promotion of this exciting community venture.</w:t>
      </w:r>
      <w:r w:rsidR="00116752">
        <w:t xml:space="preserve"> Scottish Government funding</w:t>
      </w:r>
      <w:r w:rsidR="000D0418">
        <w:t xml:space="preserve"> will also become available within the next year and initial discussions with Fife Council officer would suggest this project could meet criteria for early phases of the distribution of these funds.</w:t>
      </w:r>
    </w:p>
    <w:p w14:paraId="1CB65793" w14:textId="06199E3A" w:rsidR="00E32A12" w:rsidRDefault="00E32A12" w:rsidP="00E32A12">
      <w:pPr>
        <w:pStyle w:val="Heading1"/>
      </w:pPr>
      <w:r>
        <w:t>Secretary’s Report</w:t>
      </w:r>
    </w:p>
    <w:p w14:paraId="6FFB74A2" w14:textId="13E2FFEE" w:rsidR="00E32A12" w:rsidRDefault="00F271B4">
      <w:r>
        <w:t xml:space="preserve">Ongoing issues with public toilets in Anstruther, emails continue to go back and forth with senior officials, </w:t>
      </w:r>
      <w:proofErr w:type="spellStart"/>
      <w:proofErr w:type="gramStart"/>
      <w:r w:rsidR="00AC7039">
        <w:t>councillors</w:t>
      </w:r>
      <w:proofErr w:type="spellEnd"/>
      <w:r w:rsidR="00DF6D9E">
        <w:t xml:space="preserve"> </w:t>
      </w:r>
      <w:r w:rsidR="00AC7039">
        <w:t>,</w:t>
      </w:r>
      <w:proofErr w:type="gramEnd"/>
      <w:r>
        <w:t xml:space="preserve"> and community council to try and resolve issues.</w:t>
      </w:r>
    </w:p>
    <w:p w14:paraId="3409452A" w14:textId="20239786" w:rsidR="00E32A12" w:rsidRDefault="00F271B4">
      <w:r>
        <w:t xml:space="preserve">Approached by Silverdykes residents who experience difficulties </w:t>
      </w:r>
      <w:r w:rsidR="00AC7039">
        <w:t>daily</w:t>
      </w:r>
      <w:r>
        <w:t xml:space="preserve"> with deliveries due to complex street numbering/naming.  Assisting help to get new signage for the end of their street. DW will follow up.</w:t>
      </w:r>
    </w:p>
    <w:p w14:paraId="39243CA9" w14:textId="2DEADFE6" w:rsidR="00E32A12" w:rsidRDefault="00E32A12" w:rsidP="00E32A12">
      <w:pPr>
        <w:pStyle w:val="Heading1"/>
      </w:pPr>
      <w:r>
        <w:t>Treasurer’s Report</w:t>
      </w:r>
    </w:p>
    <w:p w14:paraId="36654EB9" w14:textId="77777777" w:rsidR="00C33360" w:rsidRPr="00C33360" w:rsidRDefault="00C33360" w:rsidP="00C33360">
      <w:pPr>
        <w:spacing w:before="0" w:after="120"/>
        <w:rPr>
          <w:rFonts w:ascii="Times New Roman" w:eastAsia="Times New Roman" w:hAnsi="Times New Roman" w:cs="Times New Roman"/>
          <w:sz w:val="24"/>
          <w:szCs w:val="24"/>
          <w:lang w:val="en-GB" w:eastAsia="en-GB"/>
        </w:rPr>
      </w:pPr>
      <w:r w:rsidRPr="00C33360">
        <w:rPr>
          <w:rFonts w:ascii="Calibri" w:eastAsia="Times New Roman" w:hAnsi="Calibri" w:cs="Calibri"/>
          <w:color w:val="000000"/>
          <w:sz w:val="24"/>
          <w:szCs w:val="24"/>
          <w:lang w:val="en-GB" w:eastAsia="en-GB"/>
        </w:rPr>
        <w:t xml:space="preserve">Bank statement end of </w:t>
      </w:r>
      <w:proofErr w:type="gramStart"/>
      <w:r w:rsidRPr="00C33360">
        <w:rPr>
          <w:rFonts w:ascii="Calibri" w:eastAsia="Times New Roman" w:hAnsi="Calibri" w:cs="Calibri"/>
          <w:color w:val="000000"/>
          <w:sz w:val="24"/>
          <w:szCs w:val="24"/>
          <w:lang w:val="en-GB" w:eastAsia="en-GB"/>
        </w:rPr>
        <w:t>August :</w:t>
      </w:r>
      <w:proofErr w:type="gramEnd"/>
      <w:r w:rsidRPr="00C33360">
        <w:rPr>
          <w:rFonts w:ascii="Calibri" w:eastAsia="Times New Roman" w:hAnsi="Calibri" w:cs="Calibri"/>
          <w:color w:val="000000"/>
          <w:sz w:val="24"/>
          <w:szCs w:val="24"/>
          <w:lang w:val="en-GB" w:eastAsia="en-GB"/>
        </w:rPr>
        <w:t>  £72,867.26</w:t>
      </w:r>
    </w:p>
    <w:p w14:paraId="6789CE5F" w14:textId="77777777" w:rsidR="00C33360" w:rsidRPr="00C33360" w:rsidRDefault="00C33360" w:rsidP="00C33360">
      <w:pPr>
        <w:spacing w:before="0" w:after="120"/>
        <w:rPr>
          <w:rFonts w:ascii="Times New Roman" w:eastAsia="Times New Roman" w:hAnsi="Times New Roman" w:cs="Times New Roman"/>
          <w:sz w:val="24"/>
          <w:szCs w:val="24"/>
          <w:lang w:val="en-GB" w:eastAsia="en-GB"/>
        </w:rPr>
      </w:pPr>
      <w:r w:rsidRPr="00C33360">
        <w:rPr>
          <w:rFonts w:ascii="Calibri" w:eastAsia="Times New Roman" w:hAnsi="Calibri" w:cs="Calibri"/>
          <w:color w:val="000000"/>
          <w:sz w:val="24"/>
          <w:szCs w:val="24"/>
          <w:lang w:val="en-GB" w:eastAsia="en-GB"/>
        </w:rPr>
        <w:t xml:space="preserve">Money </w:t>
      </w:r>
      <w:proofErr w:type="gramStart"/>
      <w:r w:rsidRPr="00C33360">
        <w:rPr>
          <w:rFonts w:ascii="Calibri" w:eastAsia="Times New Roman" w:hAnsi="Calibri" w:cs="Calibri"/>
          <w:color w:val="000000"/>
          <w:sz w:val="24"/>
          <w:szCs w:val="24"/>
          <w:lang w:val="en-GB" w:eastAsia="en-GB"/>
        </w:rPr>
        <w:t>in :</w:t>
      </w:r>
      <w:proofErr w:type="gramEnd"/>
      <w:r w:rsidRPr="00C33360">
        <w:rPr>
          <w:rFonts w:ascii="Calibri" w:eastAsia="Times New Roman" w:hAnsi="Calibri" w:cs="Calibri"/>
          <w:color w:val="000000"/>
          <w:sz w:val="24"/>
          <w:szCs w:val="24"/>
          <w:lang w:val="en-GB" w:eastAsia="en-GB"/>
        </w:rPr>
        <w:t>  £124.00 from floral tins</w:t>
      </w:r>
    </w:p>
    <w:p w14:paraId="2CBEF113" w14:textId="615B947D" w:rsidR="00C33360" w:rsidRPr="00C33360" w:rsidRDefault="00C33360" w:rsidP="00C33360">
      <w:pPr>
        <w:spacing w:before="0" w:after="120"/>
        <w:rPr>
          <w:rFonts w:ascii="Times New Roman" w:eastAsia="Times New Roman" w:hAnsi="Times New Roman" w:cs="Times New Roman"/>
          <w:sz w:val="24"/>
          <w:szCs w:val="24"/>
          <w:lang w:val="en-GB" w:eastAsia="en-GB"/>
        </w:rPr>
      </w:pPr>
      <w:r w:rsidRPr="00C33360">
        <w:rPr>
          <w:rFonts w:ascii="Calibri" w:eastAsia="Times New Roman" w:hAnsi="Calibri" w:cs="Calibri"/>
          <w:color w:val="000000"/>
          <w:sz w:val="24"/>
          <w:szCs w:val="24"/>
          <w:lang w:val="en-GB" w:eastAsia="en-GB"/>
        </w:rPr>
        <w:tab/>
        <w:t xml:space="preserve">        £270  -  £20 for Anstruther.info and £250 grant for Cellardyke Pool Fund</w:t>
      </w:r>
    </w:p>
    <w:p w14:paraId="34332238" w14:textId="77777777" w:rsidR="00C33360" w:rsidRPr="00C33360" w:rsidRDefault="00C33360" w:rsidP="00C33360">
      <w:pPr>
        <w:spacing w:before="0" w:after="120"/>
        <w:rPr>
          <w:rFonts w:ascii="Times New Roman" w:eastAsia="Times New Roman" w:hAnsi="Times New Roman" w:cs="Times New Roman"/>
          <w:sz w:val="24"/>
          <w:szCs w:val="24"/>
          <w:lang w:val="en-GB" w:eastAsia="en-GB"/>
        </w:rPr>
      </w:pPr>
      <w:r w:rsidRPr="00C33360">
        <w:rPr>
          <w:rFonts w:ascii="Calibri" w:eastAsia="Times New Roman" w:hAnsi="Calibri" w:cs="Calibri"/>
          <w:color w:val="000000"/>
          <w:sz w:val="24"/>
          <w:szCs w:val="24"/>
          <w:lang w:val="en-GB" w:eastAsia="en-GB"/>
        </w:rPr>
        <w:t>Money out: </w:t>
      </w:r>
    </w:p>
    <w:p w14:paraId="28B4A0A7" w14:textId="77777777" w:rsidR="00C33360" w:rsidRPr="00C33360" w:rsidRDefault="00C33360" w:rsidP="00C33360">
      <w:pPr>
        <w:spacing w:before="0" w:after="120"/>
        <w:rPr>
          <w:rFonts w:ascii="Times New Roman" w:eastAsia="Times New Roman" w:hAnsi="Times New Roman" w:cs="Times New Roman"/>
          <w:sz w:val="24"/>
          <w:szCs w:val="24"/>
          <w:lang w:val="en-GB" w:eastAsia="en-GB"/>
        </w:rPr>
      </w:pPr>
      <w:r w:rsidRPr="00C33360">
        <w:rPr>
          <w:rFonts w:ascii="Calibri" w:eastAsia="Times New Roman" w:hAnsi="Calibri" w:cs="Calibri"/>
          <w:color w:val="000000"/>
          <w:sz w:val="24"/>
          <w:szCs w:val="24"/>
          <w:lang w:val="en-GB" w:eastAsia="en-GB"/>
        </w:rPr>
        <w:t>Grant of £906.88 from FC has been paid into account on 2/09/21</w:t>
      </w:r>
    </w:p>
    <w:p w14:paraId="2501CC6F" w14:textId="39AFE65D" w:rsidR="00C33360" w:rsidRPr="00C33360" w:rsidRDefault="00C33360" w:rsidP="00C33360">
      <w:pPr>
        <w:spacing w:before="0" w:after="120"/>
        <w:rPr>
          <w:rFonts w:ascii="Times New Roman" w:eastAsia="Times New Roman" w:hAnsi="Times New Roman" w:cs="Times New Roman"/>
          <w:sz w:val="24"/>
          <w:szCs w:val="24"/>
          <w:lang w:val="en-GB" w:eastAsia="en-GB"/>
        </w:rPr>
      </w:pPr>
      <w:r w:rsidRPr="00C33360">
        <w:rPr>
          <w:rFonts w:ascii="Calibri" w:eastAsia="Times New Roman" w:hAnsi="Calibri" w:cs="Calibri"/>
          <w:color w:val="000000"/>
          <w:sz w:val="24"/>
          <w:szCs w:val="24"/>
          <w:lang w:val="en-GB" w:eastAsia="en-GB"/>
        </w:rPr>
        <w:t>Cheque for £100.73 given to DW to pay for Zoom costs</w:t>
      </w:r>
    </w:p>
    <w:p w14:paraId="041C4794" w14:textId="2C255E72" w:rsidR="00E32A12" w:rsidRDefault="000D0418">
      <w:r>
        <w:t>DW asked Lorna if money donated by Bankie Park Group was ringfenced solely for BP or if it could potentially be used for Dreelside Park.  Andy to establish the terms of transfer.</w:t>
      </w:r>
    </w:p>
    <w:p w14:paraId="37B9BBD4" w14:textId="16DB6465" w:rsidR="00E32A12" w:rsidRDefault="00E32A12" w:rsidP="00E32A12">
      <w:pPr>
        <w:pStyle w:val="Heading1"/>
      </w:pPr>
      <w:r>
        <w:t>Councillor’s Report</w:t>
      </w:r>
    </w:p>
    <w:p w14:paraId="354874E8" w14:textId="1BF76E35" w:rsidR="00E32A12" w:rsidRDefault="00497436">
      <w:r>
        <w:t>Cllr Holt</w:t>
      </w:r>
      <w:r w:rsidR="000D0418">
        <w:t xml:space="preserve"> </w:t>
      </w:r>
      <w:r>
        <w:t xml:space="preserve">explained the booking system </w:t>
      </w:r>
      <w:r w:rsidR="000D0418">
        <w:t xml:space="preserve">for local recycling centre </w:t>
      </w:r>
      <w:r>
        <w:t xml:space="preserve">will only be getting scrapped for ordinary cars, </w:t>
      </w:r>
      <w:r w:rsidR="000D0418">
        <w:t xml:space="preserve">still no change to access for larger vehicles, </w:t>
      </w:r>
      <w:r w:rsidR="00AC7039">
        <w:t>trailers,</w:t>
      </w:r>
      <w:r w:rsidR="000D0418">
        <w:t xml:space="preserve"> or commercial vehicles.  Fife Council </w:t>
      </w:r>
      <w:r>
        <w:t xml:space="preserve">intend to bring back bottle recycling and allowing pedestrians and </w:t>
      </w:r>
      <w:r w:rsidR="000D0418">
        <w:t>cyclists</w:t>
      </w:r>
      <w:r>
        <w:t xml:space="preserve"> entry on foot (not Pittenweem). From today you can book more than 3 slots per week.</w:t>
      </w:r>
    </w:p>
    <w:p w14:paraId="0F2B6AF9" w14:textId="50364069" w:rsidR="00497436" w:rsidRDefault="00497436">
      <w:r>
        <w:t xml:space="preserve">Cllr </w:t>
      </w:r>
      <w:r w:rsidR="00AC7039">
        <w:t>Docherty -</w:t>
      </w:r>
      <w:r>
        <w:t xml:space="preserve"> 0345155555550 </w:t>
      </w:r>
      <w:r w:rsidR="000D0418">
        <w:t>n</w:t>
      </w:r>
      <w:r>
        <w:t>umber to presently book a slot at recycling centre.  Ban on pavement park 2023 will be delegated to eac</w:t>
      </w:r>
      <w:r w:rsidR="000D0418">
        <w:t>h</w:t>
      </w:r>
      <w:r>
        <w:t xml:space="preserve"> Local Authority.   Cllr Holt to write to Fife Council to express our concern in our community that pavement parking bans will have huge implications for our </w:t>
      </w:r>
      <w:r w:rsidR="00AC7039">
        <w:t>area,</w:t>
      </w:r>
      <w:r>
        <w:t xml:space="preserve"> and we would hope exceptions will be considered</w:t>
      </w:r>
    </w:p>
    <w:p w14:paraId="79A73374" w14:textId="6BF773CF" w:rsidR="00E32A12" w:rsidRDefault="00E32A12" w:rsidP="00E32A12">
      <w:pPr>
        <w:pStyle w:val="Heading1"/>
      </w:pPr>
      <w:r>
        <w:t>Representation from other groups</w:t>
      </w:r>
    </w:p>
    <w:p w14:paraId="17B1ABC8" w14:textId="351031D0" w:rsidR="00E32A12" w:rsidRDefault="00E32A12">
      <w:r>
        <w:t>FLORAL</w:t>
      </w:r>
      <w:r w:rsidR="00497436">
        <w:t xml:space="preserve"> – Town looking good</w:t>
      </w:r>
      <w:r w:rsidR="000D0418">
        <w:t>, water continues and DW advised the roads department will rectify any damage to area at Milton Crescent upon removal of roadworks</w:t>
      </w:r>
    </w:p>
    <w:p w14:paraId="7FC588C5" w14:textId="77777777" w:rsidR="00C33360" w:rsidRPr="00C33360" w:rsidRDefault="00E32A12" w:rsidP="00C33360">
      <w:pPr>
        <w:pStyle w:val="NormalWeb"/>
        <w:spacing w:before="0" w:after="120"/>
        <w:rPr>
          <w:rFonts w:eastAsia="Times New Roman"/>
          <w:lang w:val="en-GB" w:eastAsia="en-GB"/>
        </w:rPr>
      </w:pPr>
      <w:r>
        <w:t>MLT</w:t>
      </w:r>
      <w:r w:rsidR="00497436">
        <w:t xml:space="preserve"> – </w:t>
      </w:r>
      <w:r w:rsidR="00C33360" w:rsidRPr="00C33360">
        <w:rPr>
          <w:rFonts w:ascii="Calibri" w:eastAsia="Times New Roman" w:hAnsi="Calibri" w:cs="Calibri"/>
          <w:color w:val="000000"/>
          <w:lang w:val="en-GB" w:eastAsia="en-GB"/>
        </w:rPr>
        <w:t>When Henderson, Black &amp;Co cleared out their offices upstairs to move into the Royal Bank building the minute books for 1907-1925 and 1926 – 1942 were found. Lots of very interesting history for the trustees to read.</w:t>
      </w:r>
    </w:p>
    <w:p w14:paraId="295A2EB7" w14:textId="581CD784" w:rsidR="00E32A12" w:rsidRDefault="00E32A12"/>
    <w:p w14:paraId="7340B5B3" w14:textId="14878F5D" w:rsidR="00E32A12" w:rsidRDefault="00E32A12"/>
    <w:p w14:paraId="061452C9" w14:textId="77777777" w:rsidR="00C33360" w:rsidRDefault="00E32A12" w:rsidP="00C33360">
      <w:pPr>
        <w:pStyle w:val="NormalWeb"/>
        <w:spacing w:before="0" w:after="120"/>
        <w:rPr>
          <w:rFonts w:ascii="Calibri" w:eastAsia="Times New Roman" w:hAnsi="Calibri" w:cs="Calibri"/>
          <w:color w:val="000000"/>
          <w:lang w:val="en-GB" w:eastAsia="en-GB"/>
        </w:rPr>
      </w:pPr>
      <w:r>
        <w:t>SLC</w:t>
      </w:r>
      <w:r w:rsidR="00867018">
        <w:t xml:space="preserve"> - </w:t>
      </w:r>
      <w:r w:rsidR="00C33360" w:rsidRPr="00C33360">
        <w:rPr>
          <w:rFonts w:ascii="Calibri" w:eastAsia="Times New Roman" w:hAnsi="Calibri" w:cs="Calibri"/>
          <w:color w:val="000000"/>
          <w:lang w:val="en-GB" w:eastAsia="en-GB"/>
        </w:rPr>
        <w:t>Annual cut of grass and other improvements at Cellardyke east end planned for end of October.    </w:t>
      </w:r>
    </w:p>
    <w:p w14:paraId="4B389036" w14:textId="77777777" w:rsidR="00C33360" w:rsidRDefault="00C33360" w:rsidP="00C33360">
      <w:pPr>
        <w:pStyle w:val="NormalWeb"/>
        <w:spacing w:before="0" w:after="120"/>
        <w:rPr>
          <w:rFonts w:ascii="Calibri" w:eastAsia="Times New Roman" w:hAnsi="Calibri" w:cs="Calibri"/>
          <w:color w:val="000000"/>
          <w:lang w:val="en-GB" w:eastAsia="en-GB"/>
        </w:rPr>
      </w:pPr>
      <w:r w:rsidRPr="00C33360">
        <w:rPr>
          <w:rFonts w:ascii="Calibri" w:eastAsia="Times New Roman" w:hAnsi="Calibri" w:cs="Calibri"/>
          <w:color w:val="000000"/>
          <w:lang w:val="en-GB" w:eastAsia="en-GB"/>
        </w:rPr>
        <w:t xml:space="preserve">GJ met with James McKenzie last Monday to discuss new benches and tables in Bankie Park and St </w:t>
      </w:r>
      <w:proofErr w:type="spellStart"/>
      <w:r w:rsidRPr="00C33360">
        <w:rPr>
          <w:rFonts w:ascii="Calibri" w:eastAsia="Times New Roman" w:hAnsi="Calibri" w:cs="Calibri"/>
          <w:color w:val="000000"/>
          <w:lang w:val="en-GB" w:eastAsia="en-GB"/>
        </w:rPr>
        <w:t>Ayles</w:t>
      </w:r>
      <w:proofErr w:type="spellEnd"/>
      <w:r w:rsidRPr="00C33360">
        <w:rPr>
          <w:rFonts w:ascii="Calibri" w:eastAsia="Times New Roman" w:hAnsi="Calibri" w:cs="Calibri"/>
          <w:color w:val="000000"/>
          <w:lang w:val="en-GB" w:eastAsia="en-GB"/>
        </w:rPr>
        <w:t xml:space="preserve"> Park.                                                                                                                                                      </w:t>
      </w:r>
    </w:p>
    <w:p w14:paraId="4F80D3F1" w14:textId="77777777" w:rsidR="00C33360" w:rsidRDefault="00C33360" w:rsidP="00C33360">
      <w:pPr>
        <w:pStyle w:val="NormalWeb"/>
        <w:spacing w:before="0" w:after="120"/>
        <w:rPr>
          <w:rFonts w:ascii="Calibri" w:eastAsia="Times New Roman" w:hAnsi="Calibri" w:cs="Calibri"/>
          <w:color w:val="000000"/>
          <w:lang w:val="en-GB" w:eastAsia="en-GB"/>
        </w:rPr>
      </w:pPr>
      <w:r w:rsidRPr="00C33360">
        <w:rPr>
          <w:rFonts w:ascii="Calibri" w:eastAsia="Times New Roman" w:hAnsi="Calibri" w:cs="Calibri"/>
          <w:color w:val="000000"/>
          <w:lang w:val="en-GB" w:eastAsia="en-GB"/>
        </w:rPr>
        <w:t>BP offered to try and find other funding for disabled access to the Cellardyke War Memorial.         </w:t>
      </w:r>
    </w:p>
    <w:p w14:paraId="3739BFF5" w14:textId="77777777" w:rsidR="00C33360" w:rsidRDefault="00C33360" w:rsidP="00C33360">
      <w:pPr>
        <w:pStyle w:val="NormalWeb"/>
        <w:spacing w:before="0" w:after="120"/>
        <w:rPr>
          <w:rFonts w:ascii="Calibri" w:eastAsia="Times New Roman" w:hAnsi="Calibri" w:cs="Calibri"/>
          <w:color w:val="000000"/>
          <w:lang w:val="en-GB" w:eastAsia="en-GB"/>
        </w:rPr>
      </w:pPr>
      <w:r w:rsidRPr="00C33360">
        <w:rPr>
          <w:rFonts w:ascii="Calibri" w:eastAsia="Times New Roman" w:hAnsi="Calibri" w:cs="Calibri"/>
          <w:color w:val="000000"/>
          <w:lang w:val="en-GB" w:eastAsia="en-GB"/>
        </w:rPr>
        <w:t xml:space="preserve"> It was agreed to allocate 37k of the last tranche of money to Cellardyke Tidal Pool Fund due to the project’s high scoring and large community use.                                                                          </w:t>
      </w:r>
    </w:p>
    <w:p w14:paraId="531A02FB" w14:textId="77777777" w:rsidR="00C33360" w:rsidRDefault="00C33360" w:rsidP="00C33360">
      <w:pPr>
        <w:pStyle w:val="NormalWeb"/>
        <w:spacing w:before="0" w:after="120"/>
        <w:rPr>
          <w:rFonts w:ascii="Calibri" w:eastAsia="Times New Roman" w:hAnsi="Calibri" w:cs="Calibri"/>
          <w:color w:val="000000"/>
          <w:lang w:val="en-GB" w:eastAsia="en-GB"/>
        </w:rPr>
      </w:pPr>
      <w:r w:rsidRPr="00C33360">
        <w:rPr>
          <w:rFonts w:ascii="Calibri" w:eastAsia="Times New Roman" w:hAnsi="Calibri" w:cs="Calibri"/>
          <w:color w:val="000000"/>
          <w:lang w:val="en-GB" w:eastAsia="en-GB"/>
        </w:rPr>
        <w:t>Funding allocations to Anstruther Allotments and Anstruther Skate Park group completes the allocation of the tranche 3 monies.                                                                                                        </w:t>
      </w:r>
    </w:p>
    <w:p w14:paraId="1FCF17F4" w14:textId="77777777" w:rsidR="00C33360" w:rsidRDefault="00C33360" w:rsidP="00C33360">
      <w:pPr>
        <w:pStyle w:val="NormalWeb"/>
        <w:spacing w:before="0" w:after="120"/>
        <w:rPr>
          <w:rFonts w:ascii="Calibri" w:eastAsia="Times New Roman" w:hAnsi="Calibri" w:cs="Calibri"/>
          <w:color w:val="000000"/>
          <w:lang w:val="en-GB" w:eastAsia="en-GB"/>
        </w:rPr>
      </w:pPr>
      <w:r w:rsidRPr="00C33360">
        <w:rPr>
          <w:rFonts w:ascii="Calibri" w:eastAsia="Times New Roman" w:hAnsi="Calibri" w:cs="Calibri"/>
          <w:color w:val="000000"/>
          <w:lang w:val="en-GB" w:eastAsia="en-GB"/>
        </w:rPr>
        <w:t xml:space="preserve">Concern expressed by GC on behalf of the Silverdykes residents on delay to the building work on the new display board wall. Rubbish has been thrown over fencing into site.                   </w:t>
      </w:r>
    </w:p>
    <w:p w14:paraId="7DE612FC" w14:textId="6C19680D" w:rsidR="00C33360" w:rsidRPr="00C33360" w:rsidRDefault="00C33360" w:rsidP="00C33360">
      <w:pPr>
        <w:pStyle w:val="NormalWeb"/>
        <w:spacing w:before="0" w:after="120"/>
        <w:rPr>
          <w:rFonts w:eastAsia="Times New Roman"/>
          <w:lang w:val="en-GB" w:eastAsia="en-GB"/>
        </w:rPr>
      </w:pPr>
      <w:r w:rsidRPr="00C33360">
        <w:rPr>
          <w:rFonts w:ascii="Calibri" w:eastAsia="Times New Roman" w:hAnsi="Calibri" w:cs="Calibri"/>
          <w:color w:val="000000"/>
          <w:lang w:val="en-GB" w:eastAsia="en-GB"/>
        </w:rPr>
        <w:t>The SLC community page will be updated in the very near future</w:t>
      </w:r>
      <w:r>
        <w:rPr>
          <w:rFonts w:ascii="Calibri" w:eastAsia="Times New Roman" w:hAnsi="Calibri" w:cs="Calibri"/>
          <w:color w:val="000000"/>
          <w:lang w:val="en-GB" w:eastAsia="en-GB"/>
        </w:rPr>
        <w:t xml:space="preserve"> with</w:t>
      </w:r>
      <w:r w:rsidRPr="00C33360">
        <w:rPr>
          <w:rFonts w:ascii="Calibri" w:eastAsia="Times New Roman" w:hAnsi="Calibri" w:cs="Calibri"/>
          <w:color w:val="000000"/>
          <w:lang w:val="en-GB" w:eastAsia="en-GB"/>
        </w:rPr>
        <w:t xml:space="preserve"> full list of groups who have been allocated funding.</w:t>
      </w:r>
      <w:r w:rsidR="00D34952">
        <w:rPr>
          <w:rFonts w:ascii="Calibri" w:eastAsia="Times New Roman" w:hAnsi="Calibri" w:cs="Calibri"/>
          <w:color w:val="000000"/>
          <w:lang w:val="en-GB" w:eastAsia="en-GB"/>
        </w:rPr>
        <w:t xml:space="preserve"> See appendix A</w:t>
      </w:r>
    </w:p>
    <w:p w14:paraId="2CAF2DDB" w14:textId="32900FBF" w:rsidR="00E32A12" w:rsidRPr="00C33360" w:rsidRDefault="00C33360" w:rsidP="00C33360">
      <w:pPr>
        <w:spacing w:before="0" w:after="120"/>
        <w:rPr>
          <w:rFonts w:ascii="Times New Roman" w:eastAsia="Times New Roman" w:hAnsi="Times New Roman" w:cs="Times New Roman"/>
          <w:sz w:val="24"/>
          <w:szCs w:val="24"/>
          <w:lang w:val="en-GB" w:eastAsia="en-GB"/>
        </w:rPr>
      </w:pPr>
      <w:r w:rsidRPr="00C33360">
        <w:rPr>
          <w:rFonts w:ascii="Calibri" w:eastAsia="Times New Roman" w:hAnsi="Calibri" w:cs="Calibri"/>
          <w:color w:val="000000"/>
          <w:sz w:val="24"/>
          <w:szCs w:val="24"/>
          <w:lang w:val="en-GB" w:eastAsia="en-GB"/>
        </w:rPr>
        <w:t xml:space="preserve">Date of next </w:t>
      </w:r>
      <w:proofErr w:type="gramStart"/>
      <w:r w:rsidRPr="00C33360">
        <w:rPr>
          <w:rFonts w:ascii="Calibri" w:eastAsia="Times New Roman" w:hAnsi="Calibri" w:cs="Calibri"/>
          <w:color w:val="000000"/>
          <w:sz w:val="24"/>
          <w:szCs w:val="24"/>
          <w:lang w:val="en-GB" w:eastAsia="en-GB"/>
        </w:rPr>
        <w:t>meeting :</w:t>
      </w:r>
      <w:proofErr w:type="gramEnd"/>
      <w:r w:rsidRPr="00C33360">
        <w:rPr>
          <w:rFonts w:ascii="Calibri" w:eastAsia="Times New Roman" w:hAnsi="Calibri" w:cs="Calibri"/>
          <w:color w:val="000000"/>
          <w:sz w:val="24"/>
          <w:szCs w:val="24"/>
          <w:lang w:val="en-GB" w:eastAsia="en-GB"/>
        </w:rPr>
        <w:t xml:space="preserve"> 4/11/21</w:t>
      </w:r>
    </w:p>
    <w:p w14:paraId="6AB277F4" w14:textId="1955F809" w:rsidR="00E32A12" w:rsidRDefault="00E32A12">
      <w:r>
        <w:t>MULTI USE PATH</w:t>
      </w:r>
      <w:r w:rsidR="00867018">
        <w:t xml:space="preserve"> – Consultation still progressing and anticipated to be launched end of September.  Website and in person consultations to take place.  Work also been going on with updating signage around the area.  </w:t>
      </w:r>
    </w:p>
    <w:p w14:paraId="6D229390" w14:textId="6720D951" w:rsidR="00E32A12" w:rsidRDefault="00E32A12" w:rsidP="00E32A12">
      <w:pPr>
        <w:pStyle w:val="Heading1"/>
      </w:pPr>
      <w:r>
        <w:t>AOCB</w:t>
      </w:r>
    </w:p>
    <w:p w14:paraId="7DC441F0" w14:textId="11BD491D" w:rsidR="00E32A12" w:rsidRDefault="000D0418">
      <w:r>
        <w:t>Mayview -</w:t>
      </w:r>
      <w:r w:rsidR="00610E11">
        <w:t xml:space="preserve"> Office bearers met with Health &amp; Social Care Team some time ago regarding future plans for the area.  Andy has recently written to follow up on our queries – transport/road layout is being looked at presently.  Timescale and respite provision query – possibility of using extra care flat as respite facility.</w:t>
      </w:r>
    </w:p>
    <w:p w14:paraId="1232E786" w14:textId="7D1B8908" w:rsidR="00610E11" w:rsidRDefault="00610E11">
      <w:r>
        <w:t xml:space="preserve">Ali McLeod stated the allotment group is working with </w:t>
      </w:r>
      <w:r w:rsidR="000D0418">
        <w:t>Fi</w:t>
      </w:r>
      <w:r>
        <w:t>fe Council re asset transfer for site at Station Road for an edible orchard.</w:t>
      </w:r>
    </w:p>
    <w:p w14:paraId="1EB5307E" w14:textId="77777777" w:rsidR="00FE576D" w:rsidRDefault="00E156CF">
      <w:pPr>
        <w:pStyle w:val="Heading1"/>
      </w:pPr>
      <w:sdt>
        <w:sdtPr>
          <w:alias w:val="Next meeting:"/>
          <w:tag w:val="Next meeting:"/>
          <w:id w:val="-1524860034"/>
          <w:placeholder>
            <w:docPart w:val="6E4ADA2D079D415F974A7206F05EB2A5"/>
          </w:placeholder>
          <w:temporary/>
          <w:showingPlcHdr/>
          <w15:appearance w15:val="hidden"/>
        </w:sdtPr>
        <w:sdtEndPr/>
        <w:sdtContent>
          <w:r w:rsidR="005D2056">
            <w:t>Next Meeting</w:t>
          </w:r>
        </w:sdtContent>
      </w:sdt>
    </w:p>
    <w:p w14:paraId="2812045A" w14:textId="437A4727" w:rsidR="00FE576D" w:rsidRDefault="000D0418">
      <w:r>
        <w:t>Monday 11</w:t>
      </w:r>
      <w:r w:rsidRPr="000D0418">
        <w:rPr>
          <w:vertAlign w:val="superscript"/>
        </w:rPr>
        <w:t>th</w:t>
      </w:r>
      <w:r>
        <w:t xml:space="preserve"> October 7:30pm at The Erskine Hall</w:t>
      </w:r>
    </w:p>
    <w:p w14:paraId="563DBB79" w14:textId="18CF681F" w:rsidR="00774146" w:rsidRDefault="00774146"/>
    <w:p w14:paraId="67DA199E" w14:textId="3515B09E" w:rsidR="00965791" w:rsidRDefault="00965791"/>
    <w:p w14:paraId="1C257EA8" w14:textId="6578C407" w:rsidR="00965791" w:rsidRDefault="00965791"/>
    <w:p w14:paraId="650527F1" w14:textId="11DA3BDE" w:rsidR="00965791" w:rsidRDefault="00965791"/>
    <w:p w14:paraId="7C377C07" w14:textId="779E0436" w:rsidR="00965791" w:rsidRDefault="00965791"/>
    <w:p w14:paraId="04148C93" w14:textId="236187BF" w:rsidR="00965791" w:rsidRDefault="00965791"/>
    <w:p w14:paraId="6FA16188" w14:textId="1D27929F" w:rsidR="00965791" w:rsidRDefault="00965791"/>
    <w:p w14:paraId="1230AD1D" w14:textId="706DF2B8" w:rsidR="00965791" w:rsidRDefault="00965791"/>
    <w:p w14:paraId="45057E18" w14:textId="7EC3454B" w:rsidR="00965791" w:rsidRDefault="00965791"/>
    <w:p w14:paraId="244641A3" w14:textId="3650D991" w:rsidR="00965791" w:rsidRDefault="00965791"/>
    <w:p w14:paraId="56B750DD" w14:textId="51A6092C" w:rsidR="00965791" w:rsidRDefault="00965791"/>
    <w:p w14:paraId="69BAC37C" w14:textId="03722822" w:rsidR="00965791" w:rsidRDefault="00965791">
      <w:r>
        <w:lastRenderedPageBreak/>
        <w:t>APPENDIX A</w:t>
      </w:r>
    </w:p>
    <w:p w14:paraId="21739DF1" w14:textId="77777777" w:rsidR="003B41A7" w:rsidRDefault="003B41A7" w:rsidP="003B41A7">
      <w:pPr>
        <w:spacing w:after="0"/>
        <w:rPr>
          <w:rFonts w:ascii="Calibri" w:eastAsia="Times New Roman" w:hAnsi="Calibri" w:cs="Calibri"/>
          <w:color w:val="000000"/>
          <w:sz w:val="32"/>
          <w:szCs w:val="32"/>
          <w:lang w:eastAsia="en-GB"/>
        </w:rPr>
      </w:pPr>
      <w:r>
        <w:rPr>
          <w:rFonts w:ascii="Calibri" w:eastAsia="Times New Roman" w:hAnsi="Calibri" w:cs="Calibri"/>
          <w:b/>
          <w:bCs/>
          <w:color w:val="000000"/>
          <w:sz w:val="32"/>
          <w:szCs w:val="32"/>
          <w:lang w:eastAsia="en-GB"/>
        </w:rPr>
        <w:t>Projects proposed by individual residents or community groups</w:t>
      </w:r>
    </w:p>
    <w:p w14:paraId="6B7EF765" w14:textId="77777777" w:rsidR="003B41A7" w:rsidRDefault="003B41A7" w:rsidP="003B41A7">
      <w:pPr>
        <w:spacing w:after="0"/>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t xml:space="preserve"> And supported by Section 75 funding</w:t>
      </w:r>
    </w:p>
    <w:p w14:paraId="00E5DD86" w14:textId="77777777" w:rsidR="003B41A7" w:rsidRDefault="003B41A7" w:rsidP="003B41A7">
      <w:pPr>
        <w:spacing w:after="0"/>
        <w:rPr>
          <w:rFonts w:ascii="Calibri" w:eastAsia="Times New Roman" w:hAnsi="Calibri" w:cs="Calibri"/>
          <w:b/>
          <w:bCs/>
          <w:color w:val="000000"/>
          <w:sz w:val="32"/>
          <w:szCs w:val="32"/>
          <w:lang w:eastAsia="en-GB"/>
        </w:rPr>
      </w:pPr>
    </w:p>
    <w:p w14:paraId="0D700CAA" w14:textId="77777777" w:rsidR="003B41A7" w:rsidRDefault="003B41A7" w:rsidP="003B41A7">
      <w:pPr>
        <w:spacing w:after="200"/>
        <w:ind w:left="1620"/>
        <w:rPr>
          <w:rFonts w:ascii="Calibri" w:eastAsia="Times New Roman" w:hAnsi="Calibri" w:cs="Calibri"/>
          <w:sz w:val="24"/>
          <w:szCs w:val="24"/>
          <w:lang w:eastAsia="en-GB"/>
        </w:rPr>
      </w:pPr>
      <w:r>
        <w:rPr>
          <w:rFonts w:ascii="Calibri" w:eastAsia="Times New Roman" w:hAnsi="Calibri" w:cs="Calibri"/>
          <w:b/>
          <w:bCs/>
          <w:sz w:val="24"/>
          <w:szCs w:val="24"/>
          <w:lang w:eastAsia="en-GB"/>
        </w:rPr>
        <w:t> </w:t>
      </w:r>
    </w:p>
    <w:p w14:paraId="1EA284F7"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restoration of the Cellardyke Pond (or </w:t>
      </w:r>
      <w:proofErr w:type="spellStart"/>
      <w:r>
        <w:rPr>
          <w:rFonts w:ascii="Calibri" w:eastAsia="Times New Roman" w:hAnsi="Calibri" w:cs="Calibri"/>
          <w:sz w:val="24"/>
          <w:szCs w:val="24"/>
          <w:lang w:eastAsia="en-GB"/>
        </w:rPr>
        <w:t>Bathie</w:t>
      </w:r>
      <w:proofErr w:type="spellEnd"/>
      <w:r>
        <w:rPr>
          <w:rFonts w:ascii="Calibri" w:eastAsia="Times New Roman" w:hAnsi="Calibri" w:cs="Calibri"/>
          <w:sz w:val="24"/>
          <w:szCs w:val="24"/>
          <w:lang w:eastAsia="en-GB"/>
        </w:rPr>
        <w:t>,)</w:t>
      </w:r>
    </w:p>
    <w:p w14:paraId="5BD3C757"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additional and replacement facilities/play equipment for Cellardyke Park, including slide, disabled access swing, basket swing and wooden clambering frames</w:t>
      </w:r>
    </w:p>
    <w:p w14:paraId="6693415D"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replacement play equipment in Windmill Court, Cellardyke</w:t>
      </w:r>
    </w:p>
    <w:p w14:paraId="3A3F6C65"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replacement play equipment at the </w:t>
      </w:r>
      <w:proofErr w:type="spellStart"/>
      <w:r>
        <w:rPr>
          <w:rFonts w:ascii="Calibri" w:eastAsia="Times New Roman" w:hAnsi="Calibri" w:cs="Calibri"/>
          <w:sz w:val="24"/>
          <w:szCs w:val="24"/>
          <w:lang w:eastAsia="en-GB"/>
        </w:rPr>
        <w:t>Billowness</w:t>
      </w:r>
      <w:proofErr w:type="spellEnd"/>
      <w:r>
        <w:rPr>
          <w:rFonts w:ascii="Calibri" w:eastAsia="Times New Roman" w:hAnsi="Calibri" w:cs="Calibri"/>
          <w:sz w:val="24"/>
          <w:szCs w:val="24"/>
          <w:lang w:eastAsia="en-GB"/>
        </w:rPr>
        <w:t xml:space="preserve">  </w:t>
      </w:r>
    </w:p>
    <w:p w14:paraId="2E2E2FD7"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safe Cycle Routes to School between Kilrenny and the Pittenweem boundary, including the new path through Bankie Park</w:t>
      </w:r>
    </w:p>
    <w:p w14:paraId="3CEE1A15"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completion of play equipment and facilities in Bankie Park including </w:t>
      </w:r>
      <w:proofErr w:type="spellStart"/>
      <w:r>
        <w:rPr>
          <w:rFonts w:ascii="Calibri" w:eastAsia="Times New Roman" w:hAnsi="Calibri" w:cs="Calibri"/>
          <w:sz w:val="24"/>
          <w:szCs w:val="24"/>
          <w:lang w:eastAsia="en-GB"/>
        </w:rPr>
        <w:t>Komplan</w:t>
      </w:r>
      <w:proofErr w:type="spellEnd"/>
      <w:r>
        <w:rPr>
          <w:rFonts w:ascii="Calibri" w:eastAsia="Times New Roman" w:hAnsi="Calibri" w:cs="Calibri"/>
          <w:sz w:val="24"/>
          <w:szCs w:val="24"/>
          <w:lang w:eastAsia="en-GB"/>
        </w:rPr>
        <w:t xml:space="preserve"> explorer</w:t>
      </w:r>
    </w:p>
    <w:p w14:paraId="156B5C57"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outdoor table tennis table and football goalposts for Bankie Park </w:t>
      </w:r>
    </w:p>
    <w:p w14:paraId="52C23EBC"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improved floral display facilities and landscaping at the St Andrews Rd entrance to the town </w:t>
      </w:r>
    </w:p>
    <w:p w14:paraId="00ED96EE"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 disabled access ramp to Bankie Park at the </w:t>
      </w:r>
      <w:proofErr w:type="spellStart"/>
      <w:r>
        <w:rPr>
          <w:rFonts w:ascii="Calibri" w:eastAsia="Times New Roman" w:hAnsi="Calibri" w:cs="Calibri"/>
          <w:sz w:val="24"/>
          <w:szCs w:val="24"/>
          <w:lang w:eastAsia="en-GB"/>
        </w:rPr>
        <w:t>Ladywalk</w:t>
      </w:r>
      <w:proofErr w:type="spellEnd"/>
      <w:r>
        <w:rPr>
          <w:rFonts w:ascii="Calibri" w:eastAsia="Times New Roman" w:hAnsi="Calibri" w:cs="Calibri"/>
          <w:sz w:val="24"/>
          <w:szCs w:val="24"/>
          <w:lang w:eastAsia="en-GB"/>
        </w:rPr>
        <w:t xml:space="preserve"> side, and </w:t>
      </w:r>
      <w:proofErr w:type="gramStart"/>
      <w:r>
        <w:rPr>
          <w:rFonts w:ascii="Calibri" w:eastAsia="Times New Roman" w:hAnsi="Calibri" w:cs="Calibri"/>
          <w:sz w:val="24"/>
          <w:szCs w:val="24"/>
          <w:lang w:eastAsia="en-GB"/>
        </w:rPr>
        <w:t>wheelchair  accessible</w:t>
      </w:r>
      <w:proofErr w:type="gramEnd"/>
      <w:r>
        <w:rPr>
          <w:rFonts w:ascii="Calibri" w:eastAsia="Times New Roman" w:hAnsi="Calibri" w:cs="Calibri"/>
          <w:sz w:val="24"/>
          <w:szCs w:val="24"/>
          <w:lang w:eastAsia="en-GB"/>
        </w:rPr>
        <w:t xml:space="preserve"> picnic tables and benches</w:t>
      </w:r>
    </w:p>
    <w:p w14:paraId="35C3D9C4"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replacement bench and wheelchair accessible picnic table for St </w:t>
      </w:r>
      <w:proofErr w:type="spellStart"/>
      <w:r>
        <w:rPr>
          <w:rFonts w:ascii="Calibri" w:eastAsia="Times New Roman" w:hAnsi="Calibri" w:cs="Calibri"/>
          <w:sz w:val="24"/>
          <w:szCs w:val="24"/>
          <w:lang w:eastAsia="en-GB"/>
        </w:rPr>
        <w:t>Ayles</w:t>
      </w:r>
      <w:proofErr w:type="spellEnd"/>
      <w:r>
        <w:rPr>
          <w:rFonts w:ascii="Calibri" w:eastAsia="Times New Roman" w:hAnsi="Calibri" w:cs="Calibri"/>
          <w:sz w:val="24"/>
          <w:szCs w:val="24"/>
          <w:lang w:eastAsia="en-GB"/>
        </w:rPr>
        <w:t xml:space="preserve"> Crescent</w:t>
      </w:r>
    </w:p>
    <w:p w14:paraId="3585FB9D"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historical and heritage information boards for Cellardyke </w:t>
      </w:r>
    </w:p>
    <w:p w14:paraId="701278F2"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Anstruther skate park</w:t>
      </w:r>
    </w:p>
    <w:p w14:paraId="0FB6BDA0"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Anstruther Community Allotments </w:t>
      </w:r>
    </w:p>
    <w:p w14:paraId="70955134"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Memorial bench and seats in local stone for Cellardyke East End, and community garden</w:t>
      </w:r>
    </w:p>
    <w:p w14:paraId="2B592CEE" w14:textId="77777777" w:rsidR="003B41A7" w:rsidRDefault="003B41A7" w:rsidP="003B41A7">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Improvements to paths and steps at the Toon’s Green/War Memorial Cellardyke</w:t>
      </w:r>
    </w:p>
    <w:p w14:paraId="6A6D24EA" w14:textId="77777777" w:rsidR="00965791" w:rsidRDefault="00965791" w:rsidP="00965791">
      <w:pPr>
        <w:spacing w:after="0" w:line="451" w:lineRule="atLeast"/>
        <w:jc w:val="center"/>
        <w:textAlignment w:val="baseline"/>
        <w:rPr>
          <w:rFonts w:ascii="Arial" w:eastAsia="Times New Roman" w:hAnsi="Arial" w:cs="Arial"/>
          <w:color w:val="000000"/>
          <w:sz w:val="23"/>
          <w:szCs w:val="23"/>
          <w:bdr w:val="none" w:sz="0" w:space="0" w:color="auto" w:frame="1"/>
          <w:lang w:eastAsia="en-GB"/>
        </w:rPr>
      </w:pPr>
    </w:p>
    <w:p w14:paraId="4D7A601D" w14:textId="77777777" w:rsidR="00965791" w:rsidRDefault="00965791"/>
    <w:sectPr w:rsidR="00965791">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7216" w14:textId="77777777" w:rsidR="00E156CF" w:rsidRDefault="00E156CF">
      <w:r>
        <w:separator/>
      </w:r>
    </w:p>
  </w:endnote>
  <w:endnote w:type="continuationSeparator" w:id="0">
    <w:p w14:paraId="02ACE1D4" w14:textId="77777777" w:rsidR="00E156CF" w:rsidRDefault="00E1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0603"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823B" w14:textId="77777777" w:rsidR="00E156CF" w:rsidRDefault="00E156CF">
      <w:r>
        <w:separator/>
      </w:r>
    </w:p>
  </w:footnote>
  <w:footnote w:type="continuationSeparator" w:id="0">
    <w:p w14:paraId="67EB8DEA" w14:textId="77777777" w:rsidR="00E156CF" w:rsidRDefault="00E1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254ED"/>
    <w:multiLevelType w:val="hybridMultilevel"/>
    <w:tmpl w:val="83CED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12"/>
    <w:rsid w:val="00022357"/>
    <w:rsid w:val="00070A32"/>
    <w:rsid w:val="00081D4D"/>
    <w:rsid w:val="000D0418"/>
    <w:rsid w:val="000D1B9D"/>
    <w:rsid w:val="000E1AA7"/>
    <w:rsid w:val="000F21A5"/>
    <w:rsid w:val="00116752"/>
    <w:rsid w:val="00163F89"/>
    <w:rsid w:val="00186CAA"/>
    <w:rsid w:val="001F1664"/>
    <w:rsid w:val="002A2B44"/>
    <w:rsid w:val="002A3FCB"/>
    <w:rsid w:val="002D3701"/>
    <w:rsid w:val="00322DC3"/>
    <w:rsid w:val="00340838"/>
    <w:rsid w:val="003871FA"/>
    <w:rsid w:val="003B41A7"/>
    <w:rsid w:val="003B5FCE"/>
    <w:rsid w:val="00402E7E"/>
    <w:rsid w:val="00416222"/>
    <w:rsid w:val="00424F9F"/>
    <w:rsid w:val="00435446"/>
    <w:rsid w:val="00497436"/>
    <w:rsid w:val="004F4532"/>
    <w:rsid w:val="0058206D"/>
    <w:rsid w:val="00583B8E"/>
    <w:rsid w:val="005B3EFD"/>
    <w:rsid w:val="005D2056"/>
    <w:rsid w:val="00610E11"/>
    <w:rsid w:val="00684306"/>
    <w:rsid w:val="006F04F8"/>
    <w:rsid w:val="007173EB"/>
    <w:rsid w:val="007638A6"/>
    <w:rsid w:val="00774146"/>
    <w:rsid w:val="00786D8E"/>
    <w:rsid w:val="00867018"/>
    <w:rsid w:val="00883FFD"/>
    <w:rsid w:val="008E1349"/>
    <w:rsid w:val="00907EA5"/>
    <w:rsid w:val="009579FE"/>
    <w:rsid w:val="00965791"/>
    <w:rsid w:val="009C3311"/>
    <w:rsid w:val="00A60044"/>
    <w:rsid w:val="00AB3E35"/>
    <w:rsid w:val="00AC7039"/>
    <w:rsid w:val="00AE427D"/>
    <w:rsid w:val="00AF2369"/>
    <w:rsid w:val="00B51AD7"/>
    <w:rsid w:val="00C04B20"/>
    <w:rsid w:val="00C33360"/>
    <w:rsid w:val="00C41E6E"/>
    <w:rsid w:val="00C54681"/>
    <w:rsid w:val="00C7447B"/>
    <w:rsid w:val="00CB0F41"/>
    <w:rsid w:val="00CE41FE"/>
    <w:rsid w:val="00D34952"/>
    <w:rsid w:val="00DF6D9E"/>
    <w:rsid w:val="00E156CF"/>
    <w:rsid w:val="00E32A12"/>
    <w:rsid w:val="00E60A93"/>
    <w:rsid w:val="00E92C5C"/>
    <w:rsid w:val="00F271B4"/>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6FFA7"/>
  <w15:chartTrackingRefBased/>
  <w15:docId w15:val="{4233ADDA-356C-42DE-B2AD-53B4EAD3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87426">
      <w:bodyDiv w:val="1"/>
      <w:marLeft w:val="0"/>
      <w:marRight w:val="0"/>
      <w:marTop w:val="0"/>
      <w:marBottom w:val="0"/>
      <w:divBdr>
        <w:top w:val="none" w:sz="0" w:space="0" w:color="auto"/>
        <w:left w:val="none" w:sz="0" w:space="0" w:color="auto"/>
        <w:bottom w:val="none" w:sz="0" w:space="0" w:color="auto"/>
        <w:right w:val="none" w:sz="0" w:space="0" w:color="auto"/>
      </w:divBdr>
    </w:div>
    <w:div w:id="1470048172">
      <w:bodyDiv w:val="1"/>
      <w:marLeft w:val="0"/>
      <w:marRight w:val="0"/>
      <w:marTop w:val="0"/>
      <w:marBottom w:val="0"/>
      <w:divBdr>
        <w:top w:val="none" w:sz="0" w:space="0" w:color="auto"/>
        <w:left w:val="none" w:sz="0" w:space="0" w:color="auto"/>
        <w:bottom w:val="none" w:sz="0" w:space="0" w:color="auto"/>
        <w:right w:val="none" w:sz="0" w:space="0" w:color="auto"/>
      </w:divBdr>
    </w:div>
    <w:div w:id="1763062108">
      <w:bodyDiv w:val="1"/>
      <w:marLeft w:val="0"/>
      <w:marRight w:val="0"/>
      <w:marTop w:val="0"/>
      <w:marBottom w:val="0"/>
      <w:divBdr>
        <w:top w:val="none" w:sz="0" w:space="0" w:color="auto"/>
        <w:left w:val="none" w:sz="0" w:space="0" w:color="auto"/>
        <w:bottom w:val="none" w:sz="0" w:space="0" w:color="auto"/>
        <w:right w:val="none" w:sz="0" w:space="0" w:color="auto"/>
      </w:divBdr>
    </w:div>
    <w:div w:id="19891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C5D33D0FA44D185DD8220008DC2A0"/>
        <w:category>
          <w:name w:val="General"/>
          <w:gallery w:val="placeholder"/>
        </w:category>
        <w:types>
          <w:type w:val="bbPlcHdr"/>
        </w:types>
        <w:behaviors>
          <w:behavior w:val="content"/>
        </w:behaviors>
        <w:guid w:val="{D0216491-C993-4B2C-B695-0A7620F9B302}"/>
      </w:docPartPr>
      <w:docPartBody>
        <w:p w:rsidR="00B21F08" w:rsidRDefault="00CE7DA5">
          <w:pPr>
            <w:pStyle w:val="FAAC5D33D0FA44D185DD8220008DC2A0"/>
          </w:pPr>
          <w:r w:rsidRPr="00435446">
            <w:t>Minutes</w:t>
          </w:r>
        </w:p>
      </w:docPartBody>
    </w:docPart>
    <w:docPart>
      <w:docPartPr>
        <w:name w:val="410C726A0AFF49908E9148AB89B51894"/>
        <w:category>
          <w:name w:val="General"/>
          <w:gallery w:val="placeholder"/>
        </w:category>
        <w:types>
          <w:type w:val="bbPlcHdr"/>
        </w:types>
        <w:behaviors>
          <w:behavior w:val="content"/>
        </w:behaviors>
        <w:guid w:val="{77C4B45E-6F0E-4516-8CE3-D5933ADCF0BE}"/>
      </w:docPartPr>
      <w:docPartBody>
        <w:p w:rsidR="00B21F08" w:rsidRDefault="00CE7DA5">
          <w:pPr>
            <w:pStyle w:val="410C726A0AFF49908E9148AB89B51894"/>
          </w:pPr>
          <w:r w:rsidRPr="00AB3E35">
            <w:rPr>
              <w:rStyle w:val="IntenseEmphasis"/>
            </w:rPr>
            <w:t>Meeting called to order by</w:t>
          </w:r>
        </w:p>
      </w:docPartBody>
    </w:docPart>
    <w:docPart>
      <w:docPartPr>
        <w:name w:val="5939150A007B46FDB4B23AD231A69B7C"/>
        <w:category>
          <w:name w:val="General"/>
          <w:gallery w:val="placeholder"/>
        </w:category>
        <w:types>
          <w:type w:val="bbPlcHdr"/>
        </w:types>
        <w:behaviors>
          <w:behavior w:val="content"/>
        </w:behaviors>
        <w:guid w:val="{450F2AA7-23C6-4BEB-A87E-500B1FF5B904}"/>
      </w:docPartPr>
      <w:docPartBody>
        <w:p w:rsidR="00B21F08" w:rsidRDefault="00CE7DA5">
          <w:pPr>
            <w:pStyle w:val="5939150A007B46FDB4B23AD231A69B7C"/>
          </w:pPr>
          <w:r>
            <w:t>In Attendance</w:t>
          </w:r>
        </w:p>
      </w:docPartBody>
    </w:docPart>
    <w:docPart>
      <w:docPartPr>
        <w:name w:val="07E9BF9E16554E529EB779E63A92D705"/>
        <w:category>
          <w:name w:val="General"/>
          <w:gallery w:val="placeholder"/>
        </w:category>
        <w:types>
          <w:type w:val="bbPlcHdr"/>
        </w:types>
        <w:behaviors>
          <w:behavior w:val="content"/>
        </w:behaviors>
        <w:guid w:val="{BCCE3E79-B308-4CFF-B952-2B60A11D8535}"/>
      </w:docPartPr>
      <w:docPartBody>
        <w:p w:rsidR="00B21F08" w:rsidRDefault="00CE7DA5">
          <w:pPr>
            <w:pStyle w:val="07E9BF9E16554E529EB779E63A92D705"/>
          </w:pPr>
          <w:r>
            <w:t>Approval of Minutes</w:t>
          </w:r>
        </w:p>
      </w:docPartBody>
    </w:docPart>
    <w:docPart>
      <w:docPartPr>
        <w:name w:val="6E4ADA2D079D415F974A7206F05EB2A5"/>
        <w:category>
          <w:name w:val="General"/>
          <w:gallery w:val="placeholder"/>
        </w:category>
        <w:types>
          <w:type w:val="bbPlcHdr"/>
        </w:types>
        <w:behaviors>
          <w:behavior w:val="content"/>
        </w:behaviors>
        <w:guid w:val="{3DEEBE72-931C-4B42-BDA7-942DF0CF0819}"/>
      </w:docPartPr>
      <w:docPartBody>
        <w:p w:rsidR="00B21F08" w:rsidRDefault="00CE7DA5">
          <w:pPr>
            <w:pStyle w:val="6E4ADA2D079D415F974A7206F05EB2A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A5"/>
    <w:rsid w:val="0007742E"/>
    <w:rsid w:val="005F020F"/>
    <w:rsid w:val="005F2FED"/>
    <w:rsid w:val="006E66E2"/>
    <w:rsid w:val="009C2A1A"/>
    <w:rsid w:val="00B21F08"/>
    <w:rsid w:val="00CE7DA5"/>
    <w:rsid w:val="00DA5694"/>
    <w:rsid w:val="00FF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C5D33D0FA44D185DD8220008DC2A0">
    <w:name w:val="FAAC5D33D0FA44D185DD8220008DC2A0"/>
  </w:style>
  <w:style w:type="character" w:styleId="IntenseEmphasis">
    <w:name w:val="Intense Emphasis"/>
    <w:basedOn w:val="DefaultParagraphFont"/>
    <w:uiPriority w:val="6"/>
    <w:unhideWhenUsed/>
    <w:qFormat/>
    <w:rPr>
      <w:i/>
      <w:iCs/>
      <w:color w:val="833C0B" w:themeColor="accent2" w:themeShade="80"/>
    </w:rPr>
  </w:style>
  <w:style w:type="paragraph" w:customStyle="1" w:styleId="410C726A0AFF49908E9148AB89B51894">
    <w:name w:val="410C726A0AFF49908E9148AB89B51894"/>
  </w:style>
  <w:style w:type="paragraph" w:customStyle="1" w:styleId="5939150A007B46FDB4B23AD231A69B7C">
    <w:name w:val="5939150A007B46FDB4B23AD231A69B7C"/>
  </w:style>
  <w:style w:type="paragraph" w:customStyle="1" w:styleId="07E9BF9E16554E529EB779E63A92D705">
    <w:name w:val="07E9BF9E16554E529EB779E63A92D705"/>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6E4ADA2D079D415F974A7206F05EB2A5">
    <w:name w:val="6E4ADA2D079D415F974A7206F05EB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155</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10</cp:revision>
  <dcterms:created xsi:type="dcterms:W3CDTF">2021-09-13T09:29:00Z</dcterms:created>
  <dcterms:modified xsi:type="dcterms:W3CDTF">2021-09-20T08:24:00Z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