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77BF" w14:textId="77777777" w:rsidR="00FE576D" w:rsidRPr="00435446" w:rsidRDefault="00AA7E76" w:rsidP="00435446">
      <w:pPr>
        <w:pStyle w:val="Title"/>
      </w:pPr>
      <w:sdt>
        <w:sdtPr>
          <w:alias w:val="Enter title:"/>
          <w:tag w:val="Enter title:"/>
          <w:id w:val="-479621438"/>
          <w:placeholder>
            <w:docPart w:val="8801B2F91C6F43DF8CA5CA954704C436"/>
          </w:placeholder>
          <w:temporary/>
          <w:showingPlcHdr/>
          <w15:appearance w15:val="hidden"/>
        </w:sdtPr>
        <w:sdtEndPr/>
        <w:sdtContent>
          <w:r w:rsidR="00C41E6E" w:rsidRPr="00435446">
            <w:t>Minutes</w:t>
          </w:r>
        </w:sdtContent>
      </w:sdt>
    </w:p>
    <w:p w14:paraId="4CB3AAEF" w14:textId="49BF6531" w:rsidR="00FE576D" w:rsidRPr="00FD545B" w:rsidRDefault="00FD545B">
      <w:pPr>
        <w:pStyle w:val="Subtitle"/>
        <w:rPr>
          <w:sz w:val="28"/>
          <w:szCs w:val="28"/>
        </w:rPr>
      </w:pPr>
      <w:r w:rsidRPr="00FD545B">
        <w:rPr>
          <w:sz w:val="28"/>
          <w:szCs w:val="28"/>
        </w:rPr>
        <w:t>The Royal Burgh of Kilrenny, Anstruther &amp; Cellardyke Community Council</w:t>
      </w:r>
    </w:p>
    <w:p w14:paraId="23B176C8" w14:textId="55F16F0B" w:rsidR="00FE576D" w:rsidRDefault="00FD545B" w:rsidP="00774146">
      <w:pPr>
        <w:pStyle w:val="Date"/>
      </w:pPr>
      <w:r>
        <w:rPr>
          <w:rStyle w:val="IntenseEmphasis"/>
        </w:rPr>
        <w:t>Monday 13</w:t>
      </w:r>
      <w:r w:rsidRPr="00FD545B">
        <w:rPr>
          <w:rStyle w:val="IntenseEmphasis"/>
          <w:vertAlign w:val="superscript"/>
        </w:rPr>
        <w:t>th</w:t>
      </w:r>
      <w:r>
        <w:rPr>
          <w:rStyle w:val="IntenseEmphasis"/>
        </w:rPr>
        <w:t xml:space="preserve"> January 2020 7:30pm</w:t>
      </w:r>
      <w:r w:rsidR="003B5FCE">
        <w:t xml:space="preserve"> | </w:t>
      </w:r>
      <w:sdt>
        <w:sdtPr>
          <w:rPr>
            <w:rStyle w:val="IntenseEmphasis"/>
          </w:rPr>
          <w:alias w:val="Meeting called to order by:"/>
          <w:tag w:val="Meeting called to order by:"/>
          <w:id w:val="-1195924611"/>
          <w:placeholder>
            <w:docPart w:val="2871B4E2D5AF41E5A5A97EDE79983B46"/>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Gillian MacLaren</w:t>
      </w:r>
    </w:p>
    <w:sdt>
      <w:sdtPr>
        <w:alias w:val="In attendance:"/>
        <w:tag w:val="In attendance:"/>
        <w:id w:val="-34966697"/>
        <w:placeholder>
          <w:docPart w:val="2D6BC56854BD42BD83F291C1C36744DE"/>
        </w:placeholder>
        <w:temporary/>
        <w:showingPlcHdr/>
        <w15:appearance w15:val="hidden"/>
      </w:sdtPr>
      <w:sdtEndPr/>
      <w:sdtContent>
        <w:p w14:paraId="6A2695F8" w14:textId="77777777" w:rsidR="00FE576D" w:rsidRDefault="00C54681">
          <w:pPr>
            <w:pStyle w:val="Heading1"/>
          </w:pPr>
          <w:r>
            <w:t>In Attendance</w:t>
          </w:r>
        </w:p>
      </w:sdtContent>
    </w:sdt>
    <w:p w14:paraId="5EB48CA2" w14:textId="4DE436B0" w:rsidR="00FD545B" w:rsidRDefault="00FD545B">
      <w:r>
        <w:t xml:space="preserve">Present:  Louise McEwan, Lindsay McKinstry, Lorna Jones, Sean Blake, Gillian MacLaren, Daryl Wilson, Ali McLeod, Kelly Scott, Susan Gay, Neil Anderson, Alec </w:t>
      </w:r>
      <w:r w:rsidR="00325790">
        <w:t>Hay -</w:t>
      </w:r>
      <w:r>
        <w:t xml:space="preserve">  Cllr Porteous, Cllr Holt</w:t>
      </w:r>
    </w:p>
    <w:p w14:paraId="6498D55F" w14:textId="19F1CDD1" w:rsidR="00FD545B" w:rsidRDefault="00FD545B" w:rsidP="00FD545B">
      <w:r>
        <w:t>Apologies: Gail Sorley, Andy Peddie, Cllr Docherty</w:t>
      </w:r>
    </w:p>
    <w:p w14:paraId="0AD2BEAA" w14:textId="255DC8EC" w:rsidR="00FD545B" w:rsidRDefault="00FD545B" w:rsidP="00FD545B">
      <w:pPr>
        <w:pStyle w:val="Heading1"/>
      </w:pPr>
      <w:r>
        <w:t>Welcome &amp; Introductions</w:t>
      </w:r>
    </w:p>
    <w:p w14:paraId="7FF7FE4C" w14:textId="7B0C20E8" w:rsidR="00FE576D" w:rsidRDefault="00FD545B">
      <w:r>
        <w:t xml:space="preserve">Gillian welcomed the two new members and wished all a Happy New Year, followed by round the table introductions by all present.  </w:t>
      </w:r>
    </w:p>
    <w:p w14:paraId="4ACA67ED" w14:textId="2246B928" w:rsidR="00FD545B" w:rsidRDefault="00FD545B">
      <w:r>
        <w:t>No declarations of interest were noted.</w:t>
      </w:r>
    </w:p>
    <w:p w14:paraId="67E3AEE8" w14:textId="043A8CCD" w:rsidR="00FE576D" w:rsidRDefault="00FD545B">
      <w:pPr>
        <w:pStyle w:val="Heading1"/>
      </w:pPr>
      <w:r>
        <w:t>Matters Arising &amp; Approval of Minutes</w:t>
      </w:r>
    </w:p>
    <w:p w14:paraId="24B9D984" w14:textId="339DFBCD" w:rsidR="00FE576D" w:rsidRDefault="00FD545B">
      <w:r>
        <w:t>Noted the removal of seaweed from Castle Street beach.</w:t>
      </w:r>
    </w:p>
    <w:p w14:paraId="4ED1ABA8" w14:textId="1E688600" w:rsidR="00FD545B" w:rsidRDefault="00FD545B">
      <w:r>
        <w:t xml:space="preserve">Climate Action Plan submission was not made due to problems with server, however further opportunities will </w:t>
      </w:r>
      <w:r w:rsidR="00325790">
        <w:t>arise,</w:t>
      </w:r>
      <w:r>
        <w:t xml:space="preserve"> and Ali will follow up at that time.</w:t>
      </w:r>
    </w:p>
    <w:p w14:paraId="278170E6" w14:textId="74A71B6E" w:rsidR="00FD545B" w:rsidRDefault="00FD545B">
      <w:r>
        <w:t xml:space="preserve">Road Markings at newest development in West Anstruther continue to fall short of expectations and especially in darkness the pavement remains easy to clip due to its angle, suggestion of signage, solid white linings – </w:t>
      </w:r>
      <w:r w:rsidRPr="00325790">
        <w:rPr>
          <w:b/>
          <w:bCs/>
        </w:rPr>
        <w:t>Cllr Porteous</w:t>
      </w:r>
      <w:r>
        <w:t xml:space="preserve"> agreed to pursue</w:t>
      </w:r>
    </w:p>
    <w:p w14:paraId="49D42FBD" w14:textId="30B75F5C" w:rsidR="00FD545B" w:rsidRDefault="00FD545B">
      <w:r w:rsidRPr="00325790">
        <w:rPr>
          <w:b/>
          <w:bCs/>
        </w:rPr>
        <w:t>DW and LMcK</w:t>
      </w:r>
      <w:r>
        <w:t xml:space="preserve"> yet to follow up with planning enforcement officer re wall on East Forth Street.</w:t>
      </w:r>
    </w:p>
    <w:p w14:paraId="05D208BE" w14:textId="06E7171E" w:rsidR="00FD545B" w:rsidRDefault="00FD545B">
      <w:r>
        <w:t>Playpark Consultation has not happened due to other commitments over festive period, however one to one meeting with Kevin O Kane offered substantial feedback re our CC position on strategy, and it hoped this topic could be discussed at future place standard event.</w:t>
      </w:r>
    </w:p>
    <w:p w14:paraId="6A6E8A99" w14:textId="3331D3F0" w:rsidR="00FD545B" w:rsidRDefault="00FD545B">
      <w:r>
        <w:t>Minutes approved by SG and seconded by AH</w:t>
      </w:r>
    </w:p>
    <w:p w14:paraId="728A26CD" w14:textId="7EC1BAEA" w:rsidR="00FE576D" w:rsidRDefault="00FD545B">
      <w:pPr>
        <w:pStyle w:val="Heading1"/>
      </w:pPr>
      <w:r>
        <w:t xml:space="preserve">Questions from public &amp; Environmental Matters </w:t>
      </w:r>
    </w:p>
    <w:p w14:paraId="38FF8793" w14:textId="37031AD8" w:rsidR="00FE576D" w:rsidRDefault="00FD545B">
      <w:r>
        <w:t>None noted</w:t>
      </w:r>
    </w:p>
    <w:p w14:paraId="53A1D358" w14:textId="2FF60965" w:rsidR="00FD545B" w:rsidRDefault="00FD545B">
      <w:pPr>
        <w:pStyle w:val="Heading1"/>
      </w:pPr>
      <w:r>
        <w:t>Secretary’s Report</w:t>
      </w:r>
    </w:p>
    <w:p w14:paraId="4097AD12" w14:textId="77777777" w:rsidR="00C650B7" w:rsidRDefault="00FD545B" w:rsidP="00FD545B">
      <w:pPr>
        <w:spacing w:before="0" w:after="160" w:line="259" w:lineRule="auto"/>
      </w:pPr>
      <w:r w:rsidRPr="008E4F0D">
        <w:t>No further progress with abandoned cars – followed up again with Community police.  Parking management team responded by cannot assist</w:t>
      </w:r>
    </w:p>
    <w:p w14:paraId="44B6166A" w14:textId="55D752FE" w:rsidR="00FD545B" w:rsidRDefault="00FD545B" w:rsidP="00FD545B">
      <w:pPr>
        <w:spacing w:before="0" w:after="160" w:line="259" w:lineRule="auto"/>
      </w:pPr>
      <w:r>
        <w:t>Gritting route to include access road to APS from January 2020, will be reviewed in summer 2020 as FC current records show no school bus or service bus using the road?? Photographic evidence submitted to FC and bus drivers spoken with</w:t>
      </w:r>
    </w:p>
    <w:p w14:paraId="1886BED8" w14:textId="77777777" w:rsidR="00FD545B" w:rsidRDefault="00FD545B" w:rsidP="00FD545B">
      <w:pPr>
        <w:pStyle w:val="ListParagraph"/>
      </w:pPr>
    </w:p>
    <w:p w14:paraId="3B7403E7" w14:textId="5B4C7D71" w:rsidR="00FE576D" w:rsidRDefault="00325790" w:rsidP="00C650B7">
      <w:pPr>
        <w:spacing w:before="0" w:after="160" w:line="259" w:lineRule="auto"/>
      </w:pPr>
      <w:r>
        <w:t>Potholes</w:t>
      </w:r>
      <w:r w:rsidR="00FD545B">
        <w:t xml:space="preserve"> a</w:t>
      </w:r>
      <w:r w:rsidR="00C650B7">
        <w:t xml:space="preserve">t </w:t>
      </w:r>
      <w:r w:rsidR="00FD545B">
        <w:t>Dreel Halls reported by CC on behalf of resident concerns</w:t>
      </w:r>
    </w:p>
    <w:p w14:paraId="6CC677D4" w14:textId="07FF45DF" w:rsidR="00FE576D" w:rsidRDefault="00C650B7">
      <w:pPr>
        <w:pStyle w:val="Heading1"/>
      </w:pPr>
      <w:r>
        <w:t>Treasurer’s Report</w:t>
      </w:r>
    </w:p>
    <w:p w14:paraId="21A49D3D" w14:textId="09839753" w:rsidR="00FE576D" w:rsidRDefault="00C650B7" w:rsidP="00C650B7">
      <w:pPr>
        <w:pStyle w:val="ListBullet"/>
        <w:numPr>
          <w:ilvl w:val="0"/>
          <w:numId w:val="0"/>
        </w:numPr>
      </w:pPr>
      <w:r>
        <w:t>Bank Statement end of December - £66, 603.43</w:t>
      </w:r>
    </w:p>
    <w:p w14:paraId="1850F99C" w14:textId="0BEC2ECF" w:rsidR="00C650B7" w:rsidRDefault="00C650B7" w:rsidP="00C650B7">
      <w:pPr>
        <w:pStyle w:val="ListBullet"/>
        <w:numPr>
          <w:ilvl w:val="0"/>
          <w:numId w:val="0"/>
        </w:numPr>
      </w:pPr>
      <w:r>
        <w:t>(Substantial amount is pre-allocated funds from Sustrans for Multi Use Path)</w:t>
      </w:r>
    </w:p>
    <w:p w14:paraId="1FE26A37" w14:textId="10E09DE4" w:rsidR="00C650B7" w:rsidRDefault="00C650B7" w:rsidP="00C650B7">
      <w:pPr>
        <w:pStyle w:val="ListBullet"/>
        <w:numPr>
          <w:ilvl w:val="0"/>
          <w:numId w:val="0"/>
        </w:numPr>
      </w:pPr>
      <w:r>
        <w:t>Paid in:  £485.06 from Friday night Christmas event &amp; £8.10 interest</w:t>
      </w:r>
    </w:p>
    <w:p w14:paraId="1415E91B" w14:textId="6E57A00A" w:rsidR="00C650B7" w:rsidRDefault="00C650B7" w:rsidP="00C650B7">
      <w:pPr>
        <w:pStyle w:val="ListBullet"/>
        <w:numPr>
          <w:ilvl w:val="0"/>
          <w:numId w:val="0"/>
        </w:numPr>
      </w:pPr>
      <w:r>
        <w:t>Paid out:  £31 to G Jones for floral boat at Pickford &amp; £86.50 to ENCT for room hire</w:t>
      </w:r>
    </w:p>
    <w:p w14:paraId="32A38C0E" w14:textId="21485258" w:rsidR="003A7239" w:rsidRDefault="003A7239" w:rsidP="00C650B7">
      <w:pPr>
        <w:pStyle w:val="ListBullet"/>
        <w:numPr>
          <w:ilvl w:val="0"/>
          <w:numId w:val="0"/>
        </w:numPr>
        <w:rPr>
          <w:b/>
          <w:bCs/>
        </w:rPr>
      </w:pPr>
      <w:r>
        <w:t xml:space="preserve">Certificate received from Poppy Scotland – Area Donations totaled £957.20, agreed to share on social media and display ion CC noticeboard.  </w:t>
      </w:r>
      <w:proofErr w:type="spellStart"/>
      <w:r w:rsidRPr="003A7239">
        <w:rPr>
          <w:b/>
          <w:bCs/>
        </w:rPr>
        <w:t>GMcL</w:t>
      </w:r>
      <w:proofErr w:type="spellEnd"/>
      <w:r w:rsidRPr="003A7239">
        <w:rPr>
          <w:b/>
          <w:bCs/>
        </w:rPr>
        <w:t>/AH</w:t>
      </w:r>
    </w:p>
    <w:p w14:paraId="6E8BB4C9" w14:textId="5D98D1E7" w:rsidR="003A7239" w:rsidRPr="003A7239" w:rsidRDefault="003A7239" w:rsidP="00C650B7">
      <w:pPr>
        <w:pStyle w:val="ListBullet"/>
        <w:numPr>
          <w:ilvl w:val="0"/>
          <w:numId w:val="0"/>
        </w:numPr>
      </w:pPr>
      <w:r w:rsidRPr="003A7239">
        <w:rPr>
          <w:b/>
          <w:bCs/>
        </w:rPr>
        <w:t>DW</w:t>
      </w:r>
      <w:r>
        <w:t xml:space="preserve"> received funds from </w:t>
      </w:r>
      <w:proofErr w:type="spellStart"/>
      <w:r>
        <w:t>VDolls</w:t>
      </w:r>
      <w:proofErr w:type="spellEnd"/>
      <w:r>
        <w:t xml:space="preserve"> Beauty for their fundraising towards Christmas 2020 Fund, will pass to LJ, thanks extended to Vienna Neville for her efforts with fundraising.</w:t>
      </w:r>
    </w:p>
    <w:p w14:paraId="4330E9ED" w14:textId="561016EF" w:rsidR="00FE576D" w:rsidRDefault="00C650B7">
      <w:pPr>
        <w:pStyle w:val="Heading1"/>
      </w:pPr>
      <w:r>
        <w:t>Councillor’s Report</w:t>
      </w:r>
    </w:p>
    <w:p w14:paraId="468B0EDA" w14:textId="4C18DD37" w:rsidR="00FE576D" w:rsidRDefault="00C650B7">
      <w:r>
        <w:t xml:space="preserve">Cllr Holt continuing to investigate CGF as per previous minute.  She is also to pursue FC for damage to vehicle due to lack of road inspections and extensive </w:t>
      </w:r>
      <w:r w:rsidR="00325790">
        <w:t>potholes</w:t>
      </w:r>
      <w:r>
        <w:t xml:space="preserve">.  There is to be a new regime </w:t>
      </w:r>
      <w:r w:rsidR="00325790">
        <w:t xml:space="preserve">within FC </w:t>
      </w:r>
      <w:r>
        <w:t xml:space="preserve">re road repairs commencing in April/May, however in meantime the roads should be regularly inspected, faults identified and repaired. </w:t>
      </w:r>
    </w:p>
    <w:p w14:paraId="528F3C0E" w14:textId="3F35A2FA" w:rsidR="00C650B7" w:rsidRDefault="00C650B7">
      <w:r>
        <w:t xml:space="preserve">All local Cllrs met at Cupar recently regarding the commencement of investigations into Mayview Flats.  Consultation aims to establish at what point the flats went from a desirable location to live in, to one that people </w:t>
      </w:r>
      <w:r w:rsidR="00325790">
        <w:t>overall</w:t>
      </w:r>
      <w:r>
        <w:t xml:space="preserve"> chose not to live in.  Investigation wants to speak with Community Council, view historic minutes, it was also suggested they speak with neighbours to the flats who have witnessed the decline of the area over the years.  </w:t>
      </w:r>
    </w:p>
    <w:p w14:paraId="437E434C" w14:textId="3D4BA866" w:rsidR="00C650B7" w:rsidRDefault="00C650B7">
      <w:r>
        <w:t xml:space="preserve">Cllr Porteous extended his congratulations to local young farmer Craig Peddie who was awarded runner up in a national farming competition.  </w:t>
      </w:r>
    </w:p>
    <w:p w14:paraId="1A88188A" w14:textId="566656F1" w:rsidR="00C650B7" w:rsidRDefault="00C650B7">
      <w:r>
        <w:t xml:space="preserve">Discussions still ongoing re location of future Ladywalk and Cllr P confirmed it has not been ruled out that site of existing Mayview flats could be used to build new residential home and current Ladywalk then used to build houses.  </w:t>
      </w:r>
      <w:r w:rsidR="00C9184D" w:rsidRPr="00325790">
        <w:rPr>
          <w:b/>
          <w:bCs/>
        </w:rPr>
        <w:t xml:space="preserve">DW </w:t>
      </w:r>
      <w:r w:rsidR="00C9184D">
        <w:t>to write on behalf of CC to FC re future of Ladywalk.</w:t>
      </w:r>
    </w:p>
    <w:p w14:paraId="2F223A09" w14:textId="61578254" w:rsidR="00C9184D" w:rsidRDefault="00C9184D">
      <w:r w:rsidRPr="00325790">
        <w:rPr>
          <w:b/>
          <w:bCs/>
        </w:rPr>
        <w:t>Cllr Porteous</w:t>
      </w:r>
      <w:r>
        <w:t xml:space="preserve"> and </w:t>
      </w:r>
      <w:r w:rsidRPr="00325790">
        <w:rPr>
          <w:b/>
          <w:bCs/>
        </w:rPr>
        <w:t>Cllr Holt</w:t>
      </w:r>
      <w:r>
        <w:t xml:space="preserve"> are both pursuing the repair of the Stepping Stones at Castle Street beach with the relevant authority.  </w:t>
      </w:r>
    </w:p>
    <w:p w14:paraId="2466C3DD" w14:textId="1574BE12" w:rsidR="00C9184D" w:rsidRDefault="00C9184D">
      <w:r>
        <w:t>Cllr P is also investigating the upset by many parents within the locality re increase in nursery hours versus reality of provision that is on offer within our area.  It would seem the hours offered (set by Fife Council) are not flexible and on most part will not assist majority of working parents.</w:t>
      </w:r>
    </w:p>
    <w:p w14:paraId="5FC58E4B" w14:textId="2F675805" w:rsidR="00FE576D" w:rsidRDefault="00C9184D">
      <w:pPr>
        <w:pStyle w:val="Heading1"/>
      </w:pPr>
      <w:r>
        <w:t>BT Consultation</w:t>
      </w:r>
    </w:p>
    <w:p w14:paraId="09659A88" w14:textId="0FAF1852" w:rsidR="00774146" w:rsidRDefault="00C9184D">
      <w:r>
        <w:t xml:space="preserve">BT currently running a </w:t>
      </w:r>
      <w:r w:rsidR="00325790">
        <w:t>90-day</w:t>
      </w:r>
      <w:r>
        <w:t xml:space="preserve"> consultation re removal of 56 public payphones in Fife.  Our area has 4 on their lists for proposed removal as follows;</w:t>
      </w:r>
    </w:p>
    <w:p w14:paraId="535EB9A9" w14:textId="141461F1" w:rsidR="00C9184D" w:rsidRDefault="00C9184D">
      <w:r>
        <w:t>Mayview Road, 5 calls made in previous 12 months</w:t>
      </w:r>
    </w:p>
    <w:p w14:paraId="6CFE1BF6" w14:textId="136A55EA" w:rsidR="00C9184D" w:rsidRDefault="00C9184D">
      <w:r>
        <w:t>Milton Crescent, 28 calls made in previous 12 months</w:t>
      </w:r>
    </w:p>
    <w:p w14:paraId="716EAB66" w14:textId="3A1F4171" w:rsidR="00C9184D" w:rsidRDefault="00C9184D">
      <w:r>
        <w:t>Shore Street, Cellardyke, 27 calls made in previous 12 months</w:t>
      </w:r>
    </w:p>
    <w:p w14:paraId="5C1E6451" w14:textId="67924A15" w:rsidR="00C9184D" w:rsidRDefault="00C9184D">
      <w:r>
        <w:t>Shore Street, Anstruther, 167 calls made in previous 12 months</w:t>
      </w:r>
    </w:p>
    <w:p w14:paraId="7230FF49" w14:textId="20629CE2" w:rsidR="00C9184D" w:rsidRDefault="00C9184D">
      <w:r>
        <w:lastRenderedPageBreak/>
        <w:t>Red boxes can be adopted for £1 by community groups, this in turn makes phoneline out of use.    ENCT currently in process of trying to adopt 2.</w:t>
      </w:r>
    </w:p>
    <w:p w14:paraId="02294A05" w14:textId="002B3869" w:rsidR="00C9184D" w:rsidRDefault="00C9184D">
      <w:r>
        <w:t xml:space="preserve">Community Councillors discussed the proposals and voted to accept removal of Mayview Road and Milton Crescent and object to removal of Shore St Cellardyke &amp; Anstruther on basis they are close to shoreline, no mobile coverage in locations and could be vital service for those living nearby.  </w:t>
      </w:r>
    </w:p>
    <w:p w14:paraId="151FC24E" w14:textId="021ED7DF" w:rsidR="00C9184D" w:rsidRDefault="00C9184D">
      <w:r>
        <w:t xml:space="preserve">Status of phone box on John Street Cellardyke is </w:t>
      </w:r>
      <w:r w:rsidR="00325790">
        <w:t>unclear</w:t>
      </w:r>
      <w:r>
        <w:t xml:space="preserve">, </w:t>
      </w:r>
      <w:r w:rsidRPr="00325790">
        <w:rPr>
          <w:b/>
          <w:bCs/>
        </w:rPr>
        <w:t>GMcL</w:t>
      </w:r>
      <w:r>
        <w:t xml:space="preserve"> to investigate further.</w:t>
      </w:r>
    </w:p>
    <w:p w14:paraId="1FB5D124" w14:textId="229C4594" w:rsidR="00C9184D" w:rsidRDefault="00C9184D" w:rsidP="00C9184D">
      <w:pPr>
        <w:pStyle w:val="Heading1"/>
      </w:pPr>
      <w:r>
        <w:t>Planning Legislation Changes</w:t>
      </w:r>
    </w:p>
    <w:p w14:paraId="788ED305" w14:textId="66192209" w:rsidR="00C9184D" w:rsidRDefault="00C9184D">
      <w:r>
        <w:t>Fife Council have announced changes to the way they administer all future planning applications (commencing mid Jan 2020), citing GDPR as basis of changes.  LMcK explained to members the changes to note were;</w:t>
      </w:r>
    </w:p>
    <w:p w14:paraId="6D3B9C17" w14:textId="7BF60221" w:rsidR="00C9184D" w:rsidRDefault="00C9184D">
      <w:r>
        <w:t>All public comments made on all applications will now only be online at the end of the consultation period and after they have all been reviewed by planning officer and identifying details removed.</w:t>
      </w:r>
    </w:p>
    <w:p w14:paraId="27BCB196" w14:textId="13D0DDF4" w:rsidR="00C9184D" w:rsidRDefault="00C9184D">
      <w:r>
        <w:t>All Fife Council comments from varying departments (</w:t>
      </w:r>
      <w:r w:rsidR="00325790">
        <w:t>e.g.</w:t>
      </w:r>
      <w:r>
        <w:t xml:space="preserve"> transportation, environmental services) will now be published on the website, public for all to read, however, again only at end of consultation period.</w:t>
      </w:r>
    </w:p>
    <w:p w14:paraId="044C79D6" w14:textId="1558B721" w:rsidR="00D5212E" w:rsidRDefault="00C9184D">
      <w:r>
        <w:t xml:space="preserve">All agreed this was not a progressive step and </w:t>
      </w:r>
      <w:r w:rsidR="00D5212E">
        <w:t xml:space="preserve">GDPR can be adhered too without these steps being taken.  It is important to use the knowledge of local people and FC services to make an informed comment on a planning application and hence the delay in publishing comments is unhelpful.  Transparency, democracy and accountability is </w:t>
      </w:r>
      <w:r w:rsidR="00325790">
        <w:t>paramount,</w:t>
      </w:r>
      <w:r w:rsidR="00D5212E">
        <w:t xml:space="preserve"> and all felt this was being diminished with the new changes.   Cllr Holt advised Kingsbarns and St Andrews CC also feel this way and are looking to form a group to try and appeal the changes, all agreed to offer full support.   </w:t>
      </w:r>
      <w:r w:rsidR="00D5212E" w:rsidRPr="00325790">
        <w:rPr>
          <w:b/>
          <w:bCs/>
        </w:rPr>
        <w:t>DW</w:t>
      </w:r>
      <w:r w:rsidR="00D5212E">
        <w:t xml:space="preserve"> to write to Alistair Hamilton, Head of Planning to voice our concerns.</w:t>
      </w:r>
    </w:p>
    <w:p w14:paraId="588C4516" w14:textId="3577CDD9" w:rsidR="00E9627B" w:rsidRDefault="00E9627B" w:rsidP="00E9627B">
      <w:pPr>
        <w:pStyle w:val="Heading1"/>
      </w:pPr>
      <w:r>
        <w:t>Community Council Scheme Review – Boundaries</w:t>
      </w:r>
      <w:r>
        <w:tab/>
      </w:r>
    </w:p>
    <w:p w14:paraId="2134794B" w14:textId="11B790BC" w:rsidR="00E9627B" w:rsidRDefault="00E9627B">
      <w:r>
        <w:t xml:space="preserve">Email recently circulated to all displaying the boundaries of all Fife Community Councils and seeking comments on the current boundaries.  All agreed the boundary is satisfactory </w:t>
      </w:r>
      <w:r w:rsidRPr="00325790">
        <w:rPr>
          <w:b/>
          <w:bCs/>
        </w:rPr>
        <w:t>– DW</w:t>
      </w:r>
      <w:r>
        <w:t xml:space="preserve"> will respond to email</w:t>
      </w:r>
    </w:p>
    <w:p w14:paraId="3937189A" w14:textId="1D94848A" w:rsidR="00E9627B" w:rsidRDefault="00E9627B" w:rsidP="00E9627B">
      <w:pPr>
        <w:pStyle w:val="Heading1"/>
      </w:pPr>
      <w:r>
        <w:t>Place Standard</w:t>
      </w:r>
      <w:r>
        <w:tab/>
      </w:r>
    </w:p>
    <w:p w14:paraId="3246AFEE" w14:textId="5D6E7CDF" w:rsidR="00E9627B" w:rsidRDefault="00E9627B">
      <w:r>
        <w:t>Was initially planned for 1</w:t>
      </w:r>
      <w:r w:rsidRPr="00E9627B">
        <w:rPr>
          <w:vertAlign w:val="superscript"/>
        </w:rPr>
        <w:t>st</w:t>
      </w:r>
      <w:r>
        <w:t xml:space="preserve"> February however decided to delay </w:t>
      </w:r>
      <w:r w:rsidR="00325790">
        <w:t>ensuring</w:t>
      </w:r>
      <w:r>
        <w:t xml:space="preserve"> we can present a good social media campaign to encourage all to participate.  LMcK is to meet Com Ed worker C Berry tomorrow to discuss alternative dates and what is required for the event to proceed.  Aim is to establish from community members what they think of our area, what is good? Bad? Needs improved? Etc.  Fife Council will take heed of Community Action Plans/Charettes and all agreed we need to pursue this for our area, with the Place Standard as an initial starting point.  Cllr P highlighted the fact that undeveloped land at present within our boundaries is owned by only a few landowners and should they ever decide to sell, our Community has no plan in place re future potential development.  Plan is important for future of our area and due to large size of our area it can be argued we require 2 place standard events, one in evening and one on a weekend to try and engage with as many people as possible.  </w:t>
      </w:r>
      <w:r w:rsidRPr="00325790">
        <w:rPr>
          <w:b/>
          <w:bCs/>
        </w:rPr>
        <w:t>LMcK</w:t>
      </w:r>
      <w:r>
        <w:t xml:space="preserve"> to move forward with assistance from CB</w:t>
      </w:r>
    </w:p>
    <w:p w14:paraId="6DA19A21" w14:textId="1792AAE7" w:rsidR="00E9627B" w:rsidRDefault="00E9627B" w:rsidP="00E9627B">
      <w:pPr>
        <w:pStyle w:val="Heading1"/>
      </w:pPr>
      <w:r>
        <w:t>The Coasts &amp; Waters Community Fund</w:t>
      </w:r>
    </w:p>
    <w:p w14:paraId="022F16AC" w14:textId="7B7AE877" w:rsidR="00934B58" w:rsidRDefault="00E9627B">
      <w:r>
        <w:t>A fund set u</w:t>
      </w:r>
      <w:r w:rsidR="00325790">
        <w:t>p</w:t>
      </w:r>
      <w:r>
        <w:t xml:space="preserve"> by the Scottish Natural Heritage to create new opportunities for communities to connect with our coasts, seas and freshwaters.  The fund will offer support to communities to participate and celebrate </w:t>
      </w:r>
      <w:r>
        <w:lastRenderedPageBreak/>
        <w:t>YCW2020 in their own way, while becoming part of the wider programme for YCW2020.  The fund will support community-led projects</w:t>
      </w:r>
      <w:r w:rsidR="00934B58">
        <w:t xml:space="preserve"> costing between £2,000 and £10,000.  Information to be circulated to local groups and on social media.</w:t>
      </w:r>
    </w:p>
    <w:p w14:paraId="13E77811" w14:textId="2F8465AD" w:rsidR="00934B58" w:rsidRDefault="00934B58" w:rsidP="00934B58">
      <w:pPr>
        <w:pStyle w:val="Heading1"/>
      </w:pPr>
      <w:r>
        <w:t>Feedback from other groups</w:t>
      </w:r>
    </w:p>
    <w:p w14:paraId="5CF8E5A7" w14:textId="6FFEA96F" w:rsidR="00D5212E" w:rsidRDefault="00934B58">
      <w:r w:rsidRPr="00325790">
        <w:rPr>
          <w:b/>
          <w:bCs/>
        </w:rPr>
        <w:t>FLORAL</w:t>
      </w:r>
      <w:r>
        <w:t xml:space="preserve"> – No meetings held.  Keith Jackson no longer in post within FC to oversee Beautiful Fife, at present to named contact but hoped the scheme will continue.</w:t>
      </w:r>
    </w:p>
    <w:p w14:paraId="17B70C2D" w14:textId="463BE013" w:rsidR="00934B58" w:rsidRDefault="00325790">
      <w:r w:rsidRPr="00325790">
        <w:rPr>
          <w:b/>
          <w:bCs/>
        </w:rPr>
        <w:t>SLC</w:t>
      </w:r>
      <w:r>
        <w:t xml:space="preserve"> - Meeting</w:t>
      </w:r>
      <w:r w:rsidR="00934B58">
        <w:t xml:space="preserve"> held 9</w:t>
      </w:r>
      <w:r w:rsidR="00934B58" w:rsidRPr="00934B58">
        <w:rPr>
          <w:vertAlign w:val="superscript"/>
        </w:rPr>
        <w:t>th</w:t>
      </w:r>
      <w:r w:rsidR="00934B58">
        <w:t xml:space="preserve"> January.  Awaiting proposal for benches within Bankie Park and seeking advice from CC on money received from Bankie Park Group to CC and proposed spending of such monies – </w:t>
      </w:r>
      <w:r w:rsidR="00934B58" w:rsidRPr="0042397C">
        <w:rPr>
          <w:b/>
          <w:bCs/>
        </w:rPr>
        <w:t>DW</w:t>
      </w:r>
      <w:r w:rsidR="00934B58">
        <w:t xml:space="preserve"> to follow up with Susanne.</w:t>
      </w:r>
    </w:p>
    <w:p w14:paraId="53AE451B" w14:textId="78D151D9" w:rsidR="00934B58" w:rsidRDefault="00934B58">
      <w:r>
        <w:t xml:space="preserve">Existing Proposals include, Ramp at Bankie Park, Dreelside Park, Sta Andrews Road entrance and Access to Kilrenny War Memorial.  New proposals received were; electric car charging point for Cellardyke – it was deemed this did not meet </w:t>
      </w:r>
      <w:r w:rsidR="0042397C">
        <w:t xml:space="preserve">S.75 </w:t>
      </w:r>
      <w:r w:rsidR="00325790">
        <w:t>criteria</w:t>
      </w:r>
      <w:r>
        <w:t xml:space="preserve">.  </w:t>
      </w:r>
      <w:r w:rsidR="00325790">
        <w:t>Landscaping on St Ayles Playpark</w:t>
      </w:r>
      <w:r>
        <w:t xml:space="preserve"> agreed in principal but awaiting decision re FC play strategy.  </w:t>
      </w:r>
      <w:r w:rsidR="00325790">
        <w:t>Following</w:t>
      </w:r>
      <w:r>
        <w:t xml:space="preserve"> new proposals will be discussed at next meeting further to a site visit from Iain and Glenn – New slide for Cellardyke Park, New Mirage Swing Seat for Cellardyke Park and landscaping at East End of Cellardyke.  </w:t>
      </w:r>
    </w:p>
    <w:p w14:paraId="4DFD0295" w14:textId="70A0FEB9" w:rsidR="00934B58" w:rsidRDefault="00934B58">
      <w:r w:rsidRPr="00325790">
        <w:rPr>
          <w:b/>
          <w:bCs/>
        </w:rPr>
        <w:t>ENCC</w:t>
      </w:r>
      <w:r>
        <w:t xml:space="preserve"> Forum – Next meeting held on 20</w:t>
      </w:r>
      <w:r w:rsidRPr="00934B58">
        <w:rPr>
          <w:vertAlign w:val="superscript"/>
        </w:rPr>
        <w:t>th</w:t>
      </w:r>
      <w:r>
        <w:t xml:space="preserve"> Feb 7pm at Cameron</w:t>
      </w:r>
    </w:p>
    <w:p w14:paraId="6B59034E" w14:textId="5A8E5EAA" w:rsidR="00934B58" w:rsidRDefault="00934B58">
      <w:r w:rsidRPr="00325790">
        <w:rPr>
          <w:b/>
          <w:bCs/>
        </w:rPr>
        <w:t>HARBOUR</w:t>
      </w:r>
      <w:r>
        <w:t xml:space="preserve"> – AH advised East Pier currently closed to public and cradle been built on pier with drilling sue to commence – </w:t>
      </w:r>
      <w:r w:rsidRPr="00325790">
        <w:rPr>
          <w:b/>
          <w:bCs/>
        </w:rPr>
        <w:t>AH</w:t>
      </w:r>
      <w:r>
        <w:t xml:space="preserve"> to speak with contractors for timescale.  Email received to advise Anstruther Harbour is to be dredged commencing next week for period of 6-8 weeks.</w:t>
      </w:r>
    </w:p>
    <w:p w14:paraId="22D28E47" w14:textId="23061297" w:rsidR="00934B58" w:rsidRDefault="00934B58">
      <w:r w:rsidRPr="00325790">
        <w:rPr>
          <w:b/>
          <w:bCs/>
        </w:rPr>
        <w:t>SOCIAL MEDIA</w:t>
      </w:r>
      <w:r>
        <w:t xml:space="preserve"> – Again a reminder to </w:t>
      </w:r>
      <w:r w:rsidR="00325790" w:rsidRPr="00325790">
        <w:rPr>
          <w:b/>
          <w:bCs/>
        </w:rPr>
        <w:t>ALL</w:t>
      </w:r>
      <w:r w:rsidR="00325790">
        <w:t xml:space="preserve"> to </w:t>
      </w:r>
      <w:r>
        <w:t xml:space="preserve">post any events either directly to page or to Daryl or Gillian who will post on the main page.  DW been updating parts of website recently and asks anyone on committee who is interested in assisting with website to contact her to arrange the </w:t>
      </w:r>
      <w:r w:rsidR="00325790">
        <w:t>setup</w:t>
      </w:r>
      <w:r>
        <w:t xml:space="preserve"> of a new social media </w:t>
      </w:r>
      <w:r w:rsidR="00325790">
        <w:t>subgroup</w:t>
      </w:r>
      <w:r>
        <w:t xml:space="preserve">.  </w:t>
      </w:r>
    </w:p>
    <w:p w14:paraId="7BFFC613" w14:textId="0D07FB5B" w:rsidR="00934B58" w:rsidRDefault="00934B58">
      <w:r w:rsidRPr="00325790">
        <w:rPr>
          <w:b/>
          <w:bCs/>
        </w:rPr>
        <w:t>MULTI USE PATH</w:t>
      </w:r>
      <w:r>
        <w:t xml:space="preserve"> – To meet with FC and Sustrans on 24</w:t>
      </w:r>
      <w:r w:rsidRPr="00934B58">
        <w:rPr>
          <w:vertAlign w:val="superscript"/>
        </w:rPr>
        <w:t>th</w:t>
      </w:r>
      <w:r>
        <w:t xml:space="preserve"> Jan to review funding position.  Issue arisen re loss of funds for innovation due to a timescale the group were unaware of.  This is resulted in a substantial amount of confirmed funding now been withdrawn.  Needs to be a more proactive approach by FC officers, E Ritches writing to K Gourlay to voice concerns.  Application submitted to fund future bike in park</w:t>
      </w:r>
      <w:r w:rsidR="00325790">
        <w:t xml:space="preserve">/bike swap event.  </w:t>
      </w:r>
    </w:p>
    <w:p w14:paraId="009CD215" w14:textId="20D97902" w:rsidR="00325790" w:rsidRDefault="00325790">
      <w:r w:rsidRPr="00325790">
        <w:rPr>
          <w:b/>
          <w:bCs/>
        </w:rPr>
        <w:t>MLT</w:t>
      </w:r>
      <w:r>
        <w:t xml:space="preserve"> – Max grant has increased to £750; applications open to all within CC area for recreation or educational use.  Grant recently awarded to Waid English Department to fund books required for the S1 Accelerated Reading course.</w:t>
      </w:r>
    </w:p>
    <w:p w14:paraId="3595F776" w14:textId="06045157" w:rsidR="00325790" w:rsidRDefault="00325790" w:rsidP="00325790">
      <w:pPr>
        <w:pStyle w:val="Heading1"/>
      </w:pPr>
      <w:r>
        <w:t>AOCB</w:t>
      </w:r>
    </w:p>
    <w:p w14:paraId="3A8CB079" w14:textId="421B7915" w:rsidR="00325790" w:rsidRDefault="00C35CC2">
      <w:r>
        <w:t xml:space="preserve">Police Report received – Month of December saw 1177 calls in North East Fife of which 48 related to </w:t>
      </w:r>
      <w:proofErr w:type="spellStart"/>
      <w:r>
        <w:t>Anstruther</w:t>
      </w:r>
      <w:proofErr w:type="spellEnd"/>
      <w:r>
        <w:t>/</w:t>
      </w:r>
      <w:proofErr w:type="spellStart"/>
      <w:r>
        <w:t>Cellardyke</w:t>
      </w:r>
      <w:proofErr w:type="spellEnd"/>
      <w:r>
        <w:t>/</w:t>
      </w:r>
      <w:proofErr w:type="spellStart"/>
      <w:r>
        <w:t>Kilrenny</w:t>
      </w:r>
      <w:proofErr w:type="spellEnd"/>
      <w:r>
        <w:t xml:space="preserve"> area.  Of these 8 crimes were recorded.</w:t>
      </w:r>
    </w:p>
    <w:p w14:paraId="3300FDE9" w14:textId="52663FAF" w:rsidR="00C35CC2" w:rsidRDefault="00C35CC2">
      <w:proofErr w:type="spellStart"/>
      <w:r>
        <w:t>Spped</w:t>
      </w:r>
      <w:proofErr w:type="spellEnd"/>
      <w:r>
        <w:t xml:space="preserve"> sites have been carried out on the A917 throughout the East </w:t>
      </w:r>
      <w:proofErr w:type="spellStart"/>
      <w:r>
        <w:t>Neuk</w:t>
      </w:r>
      <w:proofErr w:type="spellEnd"/>
      <w:r>
        <w:t xml:space="preserve"> resulting in </w:t>
      </w:r>
      <w:proofErr w:type="gramStart"/>
      <w:r>
        <w:t>a number of</w:t>
      </w:r>
      <w:proofErr w:type="gramEnd"/>
      <w:r>
        <w:t xml:space="preserve"> drivers being warned in respect of their speed.  Community Police also wish to hear from any community member who wishes to become a part of the Community </w:t>
      </w:r>
      <w:proofErr w:type="spellStart"/>
      <w:r>
        <w:t>Speedwatch</w:t>
      </w:r>
      <w:proofErr w:type="spellEnd"/>
      <w:r>
        <w:t xml:space="preserve">, information and training provided upon request.  DW has contacted PC </w:t>
      </w:r>
      <w:proofErr w:type="spellStart"/>
      <w:r>
        <w:t>Stecka</w:t>
      </w:r>
      <w:proofErr w:type="spellEnd"/>
      <w:r>
        <w:t xml:space="preserve"> re ASB at </w:t>
      </w:r>
      <w:proofErr w:type="spellStart"/>
      <w:r>
        <w:t>Skeith</w:t>
      </w:r>
      <w:proofErr w:type="spellEnd"/>
      <w:r>
        <w:t xml:space="preserve"> Health Centre that continues to be noted as a footer on the police rep</w:t>
      </w:r>
      <w:bookmarkStart w:id="0" w:name="_GoBack"/>
      <w:bookmarkEnd w:id="0"/>
      <w:r>
        <w:t>ort for more information/update.</w:t>
      </w:r>
    </w:p>
    <w:p w14:paraId="3545DB61" w14:textId="77777777" w:rsidR="00D5212E" w:rsidRDefault="00D5212E"/>
    <w:sectPr w:rsidR="00D5212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E1F2" w14:textId="77777777" w:rsidR="00AA7E76" w:rsidRDefault="00AA7E76">
      <w:r>
        <w:separator/>
      </w:r>
    </w:p>
  </w:endnote>
  <w:endnote w:type="continuationSeparator" w:id="0">
    <w:p w14:paraId="2C85E6AA" w14:textId="77777777" w:rsidR="00AA7E76" w:rsidRDefault="00AA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D6B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7BA6" w14:textId="77777777" w:rsidR="00AA7E76" w:rsidRDefault="00AA7E76">
      <w:r>
        <w:separator/>
      </w:r>
    </w:p>
  </w:footnote>
  <w:footnote w:type="continuationSeparator" w:id="0">
    <w:p w14:paraId="4A443782" w14:textId="77777777" w:rsidR="00AA7E76" w:rsidRDefault="00AA7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5032"/>
    <w:multiLevelType w:val="hybridMultilevel"/>
    <w:tmpl w:val="DE3C5520"/>
    <w:lvl w:ilvl="0" w:tplc="117C37B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5B"/>
    <w:rsid w:val="00022357"/>
    <w:rsid w:val="00081D4D"/>
    <w:rsid w:val="000D1B9D"/>
    <w:rsid w:val="000F21A5"/>
    <w:rsid w:val="00191FDE"/>
    <w:rsid w:val="002A2B44"/>
    <w:rsid w:val="002A3FCB"/>
    <w:rsid w:val="002D3701"/>
    <w:rsid w:val="00325790"/>
    <w:rsid w:val="003871FA"/>
    <w:rsid w:val="003A7239"/>
    <w:rsid w:val="003B5FCE"/>
    <w:rsid w:val="00402E7E"/>
    <w:rsid w:val="00416222"/>
    <w:rsid w:val="0042397C"/>
    <w:rsid w:val="00424F9F"/>
    <w:rsid w:val="00435446"/>
    <w:rsid w:val="004F4532"/>
    <w:rsid w:val="0058206D"/>
    <w:rsid w:val="005D2056"/>
    <w:rsid w:val="00684306"/>
    <w:rsid w:val="007173EB"/>
    <w:rsid w:val="007638A6"/>
    <w:rsid w:val="00774146"/>
    <w:rsid w:val="00786D8E"/>
    <w:rsid w:val="00786ED7"/>
    <w:rsid w:val="00883FFD"/>
    <w:rsid w:val="008E1349"/>
    <w:rsid w:val="00907EA5"/>
    <w:rsid w:val="00934B58"/>
    <w:rsid w:val="009579FE"/>
    <w:rsid w:val="00AA7E76"/>
    <w:rsid w:val="00AB3E35"/>
    <w:rsid w:val="00B51AD7"/>
    <w:rsid w:val="00C04B20"/>
    <w:rsid w:val="00C35CC2"/>
    <w:rsid w:val="00C41E6E"/>
    <w:rsid w:val="00C54681"/>
    <w:rsid w:val="00C650B7"/>
    <w:rsid w:val="00C7447B"/>
    <w:rsid w:val="00C9184D"/>
    <w:rsid w:val="00CE41FE"/>
    <w:rsid w:val="00D5212E"/>
    <w:rsid w:val="00E60A93"/>
    <w:rsid w:val="00E9627B"/>
    <w:rsid w:val="00F3664F"/>
    <w:rsid w:val="00F9136A"/>
    <w:rsid w:val="00F925B9"/>
    <w:rsid w:val="00FA0E43"/>
    <w:rsid w:val="00FD545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01B91"/>
  <w15:chartTrackingRefBased/>
  <w15:docId w15:val="{09191406-95E2-4589-A936-DE691CC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01B2F91C6F43DF8CA5CA954704C436"/>
        <w:category>
          <w:name w:val="General"/>
          <w:gallery w:val="placeholder"/>
        </w:category>
        <w:types>
          <w:type w:val="bbPlcHdr"/>
        </w:types>
        <w:behaviors>
          <w:behavior w:val="content"/>
        </w:behaviors>
        <w:guid w:val="{1A305EAD-2FD6-444B-8974-459D11FB582E}"/>
      </w:docPartPr>
      <w:docPartBody>
        <w:p w:rsidR="001168BF" w:rsidRDefault="008017FB">
          <w:pPr>
            <w:pStyle w:val="8801B2F91C6F43DF8CA5CA954704C436"/>
          </w:pPr>
          <w:r w:rsidRPr="00435446">
            <w:t>Minutes</w:t>
          </w:r>
        </w:p>
      </w:docPartBody>
    </w:docPart>
    <w:docPart>
      <w:docPartPr>
        <w:name w:val="2871B4E2D5AF41E5A5A97EDE79983B46"/>
        <w:category>
          <w:name w:val="General"/>
          <w:gallery w:val="placeholder"/>
        </w:category>
        <w:types>
          <w:type w:val="bbPlcHdr"/>
        </w:types>
        <w:behaviors>
          <w:behavior w:val="content"/>
        </w:behaviors>
        <w:guid w:val="{CBCC9DDB-399F-488B-8C1C-6B611CE0D0BE}"/>
      </w:docPartPr>
      <w:docPartBody>
        <w:p w:rsidR="001168BF" w:rsidRDefault="008017FB">
          <w:pPr>
            <w:pStyle w:val="2871B4E2D5AF41E5A5A97EDE79983B46"/>
          </w:pPr>
          <w:r w:rsidRPr="00AB3E35">
            <w:rPr>
              <w:rStyle w:val="IntenseEmphasis"/>
            </w:rPr>
            <w:t>Meeting called to order by</w:t>
          </w:r>
        </w:p>
      </w:docPartBody>
    </w:docPart>
    <w:docPart>
      <w:docPartPr>
        <w:name w:val="2D6BC56854BD42BD83F291C1C36744DE"/>
        <w:category>
          <w:name w:val="General"/>
          <w:gallery w:val="placeholder"/>
        </w:category>
        <w:types>
          <w:type w:val="bbPlcHdr"/>
        </w:types>
        <w:behaviors>
          <w:behavior w:val="content"/>
        </w:behaviors>
        <w:guid w:val="{53C93173-0589-4B88-8645-03EFC9F0D41F}"/>
      </w:docPartPr>
      <w:docPartBody>
        <w:p w:rsidR="001168BF" w:rsidRDefault="008017FB">
          <w:pPr>
            <w:pStyle w:val="2D6BC56854BD42BD83F291C1C36744DE"/>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07"/>
    <w:rsid w:val="001168BF"/>
    <w:rsid w:val="001D533F"/>
    <w:rsid w:val="00660807"/>
    <w:rsid w:val="008017FB"/>
    <w:rsid w:val="00EE0EB0"/>
    <w:rsid w:val="00FA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01B2F91C6F43DF8CA5CA954704C436">
    <w:name w:val="8801B2F91C6F43DF8CA5CA954704C436"/>
  </w:style>
  <w:style w:type="paragraph" w:customStyle="1" w:styleId="BFCCBD39D39843988A5F33B36FCEC10D">
    <w:name w:val="BFCCBD39D39843988A5F33B36FCEC10D"/>
  </w:style>
  <w:style w:type="character" w:styleId="IntenseEmphasis">
    <w:name w:val="Intense Emphasis"/>
    <w:basedOn w:val="DefaultParagraphFont"/>
    <w:uiPriority w:val="6"/>
    <w:unhideWhenUsed/>
    <w:qFormat/>
    <w:rPr>
      <w:i/>
      <w:iCs/>
      <w:color w:val="833C0B" w:themeColor="accent2" w:themeShade="80"/>
    </w:rPr>
  </w:style>
  <w:style w:type="paragraph" w:customStyle="1" w:styleId="162E90D46E8C40C0AF3423FAF30FC3D2">
    <w:name w:val="162E90D46E8C40C0AF3423FAF30FC3D2"/>
  </w:style>
  <w:style w:type="paragraph" w:customStyle="1" w:styleId="8ECE2E1505424AD68C15AFE70765BE75">
    <w:name w:val="8ECE2E1505424AD68C15AFE70765BE75"/>
  </w:style>
  <w:style w:type="paragraph" w:customStyle="1" w:styleId="2871B4E2D5AF41E5A5A97EDE79983B46">
    <w:name w:val="2871B4E2D5AF41E5A5A97EDE79983B46"/>
  </w:style>
  <w:style w:type="paragraph" w:customStyle="1" w:styleId="833A5375A7A2437DB6B0D41E22780906">
    <w:name w:val="833A5375A7A2437DB6B0D41E22780906"/>
  </w:style>
  <w:style w:type="paragraph" w:customStyle="1" w:styleId="2D6BC56854BD42BD83F291C1C36744DE">
    <w:name w:val="2D6BC56854BD42BD83F291C1C36744DE"/>
  </w:style>
  <w:style w:type="paragraph" w:customStyle="1" w:styleId="35C76BB08F9F4454B33A70ABC3DC3F8D">
    <w:name w:val="35C76BB08F9F4454B33A70ABC3DC3F8D"/>
  </w:style>
  <w:style w:type="paragraph" w:customStyle="1" w:styleId="9F0A8015A51B417F9AA9B26EB1ED6013">
    <w:name w:val="9F0A8015A51B417F9AA9B26EB1ED6013"/>
  </w:style>
  <w:style w:type="paragraph" w:customStyle="1" w:styleId="98BCE43E73974F4F937ED9DA2668E9B8">
    <w:name w:val="98BCE43E73974F4F937ED9DA2668E9B8"/>
  </w:style>
  <w:style w:type="paragraph" w:customStyle="1" w:styleId="C05316E5CB6746A19B2E0035A206FF2B">
    <w:name w:val="C05316E5CB6746A19B2E0035A206FF2B"/>
  </w:style>
  <w:style w:type="paragraph" w:customStyle="1" w:styleId="657DC065BE184C568A9EF43803636A08">
    <w:name w:val="657DC065BE184C568A9EF43803636A08"/>
  </w:style>
  <w:style w:type="paragraph" w:customStyle="1" w:styleId="FFB8F61B65944B228EB2FCBF2FC7B702">
    <w:name w:val="FFB8F61B65944B228EB2FCBF2FC7B702"/>
  </w:style>
  <w:style w:type="paragraph" w:customStyle="1" w:styleId="BA248B29A2E84815AAB9F68030BC2F34">
    <w:name w:val="BA248B29A2E84815AAB9F68030BC2F34"/>
  </w:style>
  <w:style w:type="paragraph" w:customStyle="1" w:styleId="45D4EBEAA9E241C6946CF45C95FDBC6F">
    <w:name w:val="45D4EBEAA9E241C6946CF45C95FDBC6F"/>
  </w:style>
  <w:style w:type="paragraph" w:customStyle="1" w:styleId="7F22C1CF234A458AA3360B92ADB0D844">
    <w:name w:val="7F22C1CF234A458AA3360B92ADB0D844"/>
  </w:style>
  <w:style w:type="paragraph" w:customStyle="1" w:styleId="054B8142C09C489E9497084D02114A68">
    <w:name w:val="054B8142C09C489E9497084D02114A68"/>
  </w:style>
  <w:style w:type="paragraph" w:customStyle="1" w:styleId="4D7FB4A31EC948E689F6D2D19E2F46CD">
    <w:name w:val="4D7FB4A31EC948E689F6D2D19E2F46CD"/>
  </w:style>
  <w:style w:type="paragraph" w:customStyle="1" w:styleId="9083733CD72E4AE3B4383EDE1945E405">
    <w:name w:val="9083733CD72E4AE3B4383EDE1945E405"/>
  </w:style>
  <w:style w:type="paragraph" w:customStyle="1" w:styleId="081D35E5701A4B38BC8BDD75A42F912B">
    <w:name w:val="081D35E5701A4B38BC8BDD75A42F912B"/>
  </w:style>
  <w:style w:type="paragraph" w:customStyle="1" w:styleId="CD853183969B4D17903ECDFE99C99785">
    <w:name w:val="CD853183969B4D17903ECDFE99C99785"/>
  </w:style>
  <w:style w:type="paragraph" w:customStyle="1" w:styleId="3D7BFC8F452746FB954F45EFE23160F9">
    <w:name w:val="3D7BFC8F452746FB954F45EFE23160F9"/>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F2FF5098E1A84B02AC843E8ECFF2AE61">
    <w:name w:val="F2FF5098E1A84B02AC843E8ECFF2AE61"/>
  </w:style>
  <w:style w:type="paragraph" w:customStyle="1" w:styleId="7305BE04036447DC8831928131AE1EA0">
    <w:name w:val="7305BE04036447DC8831928131AE1EA0"/>
  </w:style>
  <w:style w:type="paragraph" w:customStyle="1" w:styleId="4B15C416E2B242FFAF2D73BBC66A2449">
    <w:name w:val="4B15C416E2B242FFAF2D73BBC66A2449"/>
  </w:style>
  <w:style w:type="paragraph" w:customStyle="1" w:styleId="0ADB9C107AEF4C8B9721CE3B69840E48">
    <w:name w:val="0ADB9C107AEF4C8B9721CE3B69840E48"/>
  </w:style>
  <w:style w:type="paragraph" w:customStyle="1" w:styleId="40A6C41825A844B3BFC0CFDA475B3ED7">
    <w:name w:val="40A6C41825A844B3BFC0CFDA475B3ED7"/>
  </w:style>
  <w:style w:type="paragraph" w:customStyle="1" w:styleId="84F26171C99D41429FD34D4CC33A7BD6">
    <w:name w:val="84F26171C99D41429FD34D4CC33A7BD6"/>
  </w:style>
  <w:style w:type="paragraph" w:customStyle="1" w:styleId="5D5A47D63A94475E9F72F1894C42621B">
    <w:name w:val="5D5A47D63A94475E9F72F1894C42621B"/>
  </w:style>
  <w:style w:type="paragraph" w:customStyle="1" w:styleId="04DC13FCF4344A2AB01A55C2EEF5C5AC">
    <w:name w:val="04DC13FCF4344A2AB01A55C2EEF5C5AC"/>
  </w:style>
  <w:style w:type="paragraph" w:customStyle="1" w:styleId="0E8995D601CC45EB9231DD1B4631C93C">
    <w:name w:val="0E8995D601CC45EB9231DD1B4631C93C"/>
  </w:style>
  <w:style w:type="paragraph" w:customStyle="1" w:styleId="8D0346EA9C9548558FADC573B9A56A81">
    <w:name w:val="8D0346EA9C9548558FADC573B9A56A81"/>
  </w:style>
  <w:style w:type="paragraph" w:customStyle="1" w:styleId="AD51E713F2CD4B73B9CC9A135F6E8EA4">
    <w:name w:val="AD51E713F2CD4B73B9CC9A135F6E8EA4"/>
    <w:rsid w:val="00660807"/>
  </w:style>
  <w:style w:type="paragraph" w:customStyle="1" w:styleId="1CC6D61EE54B4B5EB2BD290D6FA03621">
    <w:name w:val="1CC6D61EE54B4B5EB2BD290D6FA03621"/>
    <w:rsid w:val="00660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304</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5</cp:revision>
  <dcterms:created xsi:type="dcterms:W3CDTF">2020-01-14T11:33:00Z</dcterms:created>
  <dcterms:modified xsi:type="dcterms:W3CDTF">2020-01-16T09:42:00Z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