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23F7" w14:textId="77777777" w:rsidR="00FE576D" w:rsidRPr="00435446" w:rsidRDefault="00140D02" w:rsidP="00435446">
      <w:pPr>
        <w:pStyle w:val="Title"/>
      </w:pPr>
      <w:sdt>
        <w:sdtPr>
          <w:alias w:val="Enter title:"/>
          <w:tag w:val="Enter title:"/>
          <w:id w:val="-479621438"/>
          <w:placeholder>
            <w:docPart w:val="C3F092DC011542038470C60587CE6F53"/>
          </w:placeholder>
          <w:temporary/>
          <w:showingPlcHdr/>
          <w15:appearance w15:val="hidden"/>
        </w:sdtPr>
        <w:sdtEndPr/>
        <w:sdtContent>
          <w:r w:rsidR="00C41E6E" w:rsidRPr="00435446">
            <w:t>Minutes</w:t>
          </w:r>
        </w:sdtContent>
      </w:sdt>
    </w:p>
    <w:p w14:paraId="7C6B843B" w14:textId="65DE4EF2" w:rsidR="00FE576D" w:rsidRPr="00975267" w:rsidRDefault="00975267">
      <w:pPr>
        <w:pStyle w:val="Subtitle"/>
        <w:rPr>
          <w:sz w:val="28"/>
          <w:szCs w:val="28"/>
        </w:rPr>
      </w:pPr>
      <w:r w:rsidRPr="00975267">
        <w:rPr>
          <w:sz w:val="28"/>
          <w:szCs w:val="28"/>
        </w:rPr>
        <w:t>The Royal Burgh of Cellardyke, Anstruther &amp; Kilrenny Community Council</w:t>
      </w:r>
    </w:p>
    <w:p w14:paraId="43BCD2E7" w14:textId="4F45CA00" w:rsidR="00FE576D" w:rsidRDefault="00975267" w:rsidP="00774146">
      <w:pPr>
        <w:pStyle w:val="Date"/>
      </w:pPr>
      <w:r>
        <w:t>Monday 9</w:t>
      </w:r>
      <w:r w:rsidRPr="00975267">
        <w:rPr>
          <w:vertAlign w:val="superscript"/>
        </w:rPr>
        <w:t>th</w:t>
      </w:r>
      <w:r>
        <w:t xml:space="preserve"> March 2020 7.30pm</w:t>
      </w:r>
      <w:r w:rsidR="003B5FCE">
        <w:t xml:space="preserve"> | </w:t>
      </w:r>
      <w:sdt>
        <w:sdtPr>
          <w:rPr>
            <w:rStyle w:val="IntenseEmphasis"/>
          </w:rPr>
          <w:alias w:val="Meeting called to order by:"/>
          <w:tag w:val="Meeting called to order by:"/>
          <w:id w:val="-1195924611"/>
          <w:placeholder>
            <w:docPart w:val="20755DFC11BD4BCA9D5B68F3252ED2F9"/>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 (Chairperson)</w:t>
      </w:r>
    </w:p>
    <w:sdt>
      <w:sdtPr>
        <w:alias w:val="In attendance:"/>
        <w:tag w:val="In attendance:"/>
        <w:id w:val="-34966697"/>
        <w:placeholder>
          <w:docPart w:val="118BEBE1C9224015B2B8DA0B9A59381E"/>
        </w:placeholder>
        <w:temporary/>
        <w:showingPlcHdr/>
        <w15:appearance w15:val="hidden"/>
      </w:sdtPr>
      <w:sdtEndPr/>
      <w:sdtContent>
        <w:p w14:paraId="3DF3D158" w14:textId="77777777" w:rsidR="00FE576D" w:rsidRDefault="00C54681">
          <w:pPr>
            <w:pStyle w:val="Heading1"/>
          </w:pPr>
          <w:r>
            <w:t>In Attendance</w:t>
          </w:r>
        </w:p>
      </w:sdtContent>
    </w:sdt>
    <w:p w14:paraId="4DB2E640" w14:textId="5ED96F73" w:rsidR="00FE576D" w:rsidRDefault="00975267">
      <w:r>
        <w:t>Present:  Andy Peddie, Gillian MacLaren, Lindsay McKinstry, Louise McEwan, Sean Blake, Kelly Scott, Alex Hay, Gail Sorley, Lorna Jones, Daryl Wilson,</w:t>
      </w:r>
      <w:r w:rsidR="007269B7">
        <w:t xml:space="preserve"> Gail Sorley,</w:t>
      </w:r>
      <w:r>
        <w:t xml:space="preserve"> Neil Anderson, Cllr Holt &amp; Cllr Docherty</w:t>
      </w:r>
    </w:p>
    <w:p w14:paraId="59F8E890" w14:textId="6023FB98" w:rsidR="00975267" w:rsidRDefault="00975267">
      <w:r>
        <w:t>Apologies:  Ali McLeod, Susan Gay, Cllr Porteous</w:t>
      </w:r>
      <w:r w:rsidR="00C05DA9">
        <w:t>, PC Stecka, PC Holmes</w:t>
      </w:r>
    </w:p>
    <w:p w14:paraId="6337F173" w14:textId="205A4907" w:rsidR="00FE576D" w:rsidRPr="00C54681" w:rsidRDefault="00140D02">
      <w:pPr>
        <w:pStyle w:val="Heading1"/>
      </w:pPr>
      <w:sdt>
        <w:sdtPr>
          <w:alias w:val="Approval of minutes:"/>
          <w:tag w:val="Approval of minutes:"/>
          <w:id w:val="96078072"/>
          <w:placeholder>
            <w:docPart w:val="280238DEBD144188B0D6B6F72D66D3ED"/>
          </w:placeholder>
          <w:temporary/>
          <w:showingPlcHdr/>
          <w15:appearance w15:val="hidden"/>
        </w:sdtPr>
        <w:sdtEndPr/>
        <w:sdtContent>
          <w:r w:rsidR="00C54681">
            <w:t>Approval of Minutes</w:t>
          </w:r>
        </w:sdtContent>
      </w:sdt>
      <w:r w:rsidR="00975267">
        <w:t xml:space="preserve"> &amp; Matters Arising</w:t>
      </w:r>
    </w:p>
    <w:p w14:paraId="7436BE90" w14:textId="60A95228" w:rsidR="00FE576D" w:rsidRDefault="00975267">
      <w:r>
        <w:t xml:space="preserve">Minutes were read and approved by Kelly and seconded by Louise.  Cllr Holt did not receive copy of February minutes.  </w:t>
      </w:r>
    </w:p>
    <w:p w14:paraId="5AC1B374" w14:textId="7201CB80" w:rsidR="00975267" w:rsidRDefault="00975267">
      <w:r>
        <w:t xml:space="preserve">BT Consultation – CC lodged agreed objections as per previous meeting, however they have proved fruitless and the following boxes are to be removed by BT on grounds of viability; Milton Crescent, Shore Street &amp; Mayview Road.  Local </w:t>
      </w:r>
      <w:r w:rsidR="00C05DA9">
        <w:t>group,</w:t>
      </w:r>
      <w:r>
        <w:t xml:space="preserve"> East Neuk Trust in process of adopting boxes at Cellardyke Harbour and James Street.</w:t>
      </w:r>
    </w:p>
    <w:p w14:paraId="6CE34557" w14:textId="2CC720DD" w:rsidR="00975267" w:rsidRDefault="00975267">
      <w:r>
        <w:t xml:space="preserve">Damage to Trees – Cllr Docherty has been discussing this with </w:t>
      </w:r>
      <w:r w:rsidR="009B12DB">
        <w:t xml:space="preserve">the Tree Protection Office </w:t>
      </w:r>
      <w:bookmarkStart w:id="0" w:name="_GoBack"/>
      <w:bookmarkEnd w:id="0"/>
      <w:r>
        <w:t>who he advises are to carry out site visit soon.  DW intimated that further to site inspection by CC a further planning enforcement form was submitted.</w:t>
      </w:r>
      <w:r w:rsidR="00C936E6">
        <w:t xml:space="preserve"> Initial discussions held between CC and planning indicate the trees were not covered by a tree protection order and area is not part of conservation area, therefore any further action regarding removal of trees would need to be undertaken by land owner and treated as a legal matter.</w:t>
      </w:r>
    </w:p>
    <w:p w14:paraId="733988D4" w14:textId="6685212B" w:rsidR="00FE576D" w:rsidRDefault="00C936E6">
      <w:pPr>
        <w:pStyle w:val="Heading1"/>
      </w:pPr>
      <w:r>
        <w:t>Environmental Matters</w:t>
      </w:r>
    </w:p>
    <w:p w14:paraId="01432A3A" w14:textId="69B6B692" w:rsidR="00FE576D" w:rsidRDefault="00C936E6">
      <w:r>
        <w:t xml:space="preserve">KS reported amount of excess sand along the East Shore further to the recent storms. Great concern at the height of the sand which is now level with the sea walls on the street side.  Poses risk to children, animals who climb sand dunes to face large drop at other side of </w:t>
      </w:r>
      <w:r w:rsidR="00C05DA9">
        <w:t>wall, Cllr</w:t>
      </w:r>
      <w:r w:rsidRPr="00C936E6">
        <w:rPr>
          <w:b/>
          <w:bCs/>
        </w:rPr>
        <w:t xml:space="preserve"> Holt</w:t>
      </w:r>
      <w:r>
        <w:t xml:space="preserve"> agreed to report immediately,</w:t>
      </w:r>
      <w:r w:rsidRPr="00C936E6">
        <w:rPr>
          <w:b/>
          <w:bCs/>
        </w:rPr>
        <w:t xml:space="preserve"> DW</w:t>
      </w:r>
      <w:r>
        <w:t xml:space="preserve"> to forward Linda photographs of the site in question.  </w:t>
      </w:r>
    </w:p>
    <w:p w14:paraId="260CCA2B" w14:textId="53139343" w:rsidR="00C936E6" w:rsidRDefault="00C936E6">
      <w:r>
        <w:t>DW raised matter of leaking sewer on Castle Street beach and showed those present recent video footage clearly showing the sewer leaking directly onto the beach.  Local business owner has reported this several times, however no action appears to have been taken.  Responsibility of Scottish Water</w:t>
      </w:r>
      <w:r w:rsidRPr="00C936E6">
        <w:rPr>
          <w:b/>
          <w:bCs/>
        </w:rPr>
        <w:t>, Cllr Holt</w:t>
      </w:r>
      <w:r>
        <w:t xml:space="preserve"> agreed to pursue.</w:t>
      </w:r>
    </w:p>
    <w:p w14:paraId="08B79444" w14:textId="45221766" w:rsidR="00FE576D" w:rsidRPr="000D1B9D" w:rsidRDefault="00C936E6">
      <w:pPr>
        <w:pStyle w:val="Heading1"/>
      </w:pPr>
      <w:r>
        <w:t>Secretary’s Report</w:t>
      </w:r>
    </w:p>
    <w:p w14:paraId="5BEBA9EC" w14:textId="77777777" w:rsidR="00C936E6" w:rsidRDefault="00C936E6" w:rsidP="00C936E6">
      <w:pPr>
        <w:pStyle w:val="ListParagraph"/>
        <w:numPr>
          <w:ilvl w:val="0"/>
          <w:numId w:val="19"/>
        </w:numPr>
        <w:spacing w:before="0" w:after="160" w:line="259" w:lineRule="auto"/>
      </w:pPr>
      <w:r>
        <w:t>Planning Enforcement:</w:t>
      </w:r>
    </w:p>
    <w:p w14:paraId="691DEF84" w14:textId="4ED32F0C" w:rsidR="00C936E6" w:rsidRDefault="00C936E6" w:rsidP="00C936E6">
      <w:pPr>
        <w:pStyle w:val="ListParagraph"/>
      </w:pPr>
      <w:r>
        <w:t xml:space="preserve">Lyle </w:t>
      </w:r>
      <w:r w:rsidR="00C05DA9">
        <w:t>Smith -</w:t>
      </w:r>
      <w:r>
        <w:t xml:space="preserve"> office – update 24/2/20 –Owner employed a tradesman to rebuild wall in 2019, however due to illness it has not happened.  Lyle to escalate to management for definite action this year, FC could possibly outsource and reclaim costs.</w:t>
      </w:r>
    </w:p>
    <w:p w14:paraId="3C7A89B3" w14:textId="77777777" w:rsidR="00C936E6" w:rsidRDefault="00C936E6" w:rsidP="00C936E6">
      <w:pPr>
        <w:pStyle w:val="ListParagraph"/>
        <w:numPr>
          <w:ilvl w:val="0"/>
          <w:numId w:val="19"/>
        </w:numPr>
        <w:spacing w:before="0" w:after="160" w:line="259" w:lineRule="auto"/>
      </w:pPr>
      <w:r>
        <w:t xml:space="preserve">21.02.20 Email to Council re patchwork at Dreel Halls and Caddies Wynd.  Response to completely repair with full road closure on two consecutive weekends, anticipated end of April/beg May. Further email to request peak holiday times are avoided and assurances given.  </w:t>
      </w:r>
    </w:p>
    <w:p w14:paraId="44015D56" w14:textId="5B3F0E78" w:rsidR="00C936E6" w:rsidRDefault="00C936E6" w:rsidP="00C936E6">
      <w:pPr>
        <w:pStyle w:val="ListParagraph"/>
        <w:numPr>
          <w:ilvl w:val="0"/>
          <w:numId w:val="19"/>
        </w:numPr>
        <w:spacing w:before="0" w:after="160" w:line="259" w:lineRule="auto"/>
      </w:pPr>
      <w:r>
        <w:lastRenderedPageBreak/>
        <w:t>Caddies Wynd been reported since 19.3.</w:t>
      </w:r>
      <w:r w:rsidR="00FA0645">
        <w:t>19</w:t>
      </w:r>
      <w:r>
        <w:t>.  Broken drain, yellow drain cover in place now for one year.  Cover only being held with one bolt.  Assured it will be made safe and further investigation re who is responsible for repair, suspect a utility company.</w:t>
      </w:r>
    </w:p>
    <w:p w14:paraId="036686C2" w14:textId="77777777" w:rsidR="00C936E6" w:rsidRDefault="00C936E6" w:rsidP="00C936E6">
      <w:pPr>
        <w:pStyle w:val="ListParagraph"/>
        <w:numPr>
          <w:ilvl w:val="0"/>
          <w:numId w:val="19"/>
        </w:numPr>
        <w:spacing w:before="0" w:after="160" w:line="259" w:lineRule="auto"/>
      </w:pPr>
      <w:r>
        <w:t>21.2.20 Email to Janice Laird re extension of CGF ref: 324 EN Multi Use Path</w:t>
      </w:r>
    </w:p>
    <w:p w14:paraId="0F4C8424" w14:textId="77777777" w:rsidR="00C936E6" w:rsidRDefault="00C936E6" w:rsidP="00C936E6">
      <w:pPr>
        <w:pStyle w:val="ListParagraph"/>
        <w:numPr>
          <w:ilvl w:val="0"/>
          <w:numId w:val="19"/>
        </w:numPr>
        <w:spacing w:before="0" w:after="160" w:line="259" w:lineRule="auto"/>
      </w:pPr>
      <w:r>
        <w:t>Insurance application completed to include lights, PA system, suit</w:t>
      </w:r>
    </w:p>
    <w:p w14:paraId="05760D62" w14:textId="77777777" w:rsidR="00C936E6" w:rsidRDefault="00C936E6" w:rsidP="00C936E6">
      <w:pPr>
        <w:pStyle w:val="ListParagraph"/>
        <w:numPr>
          <w:ilvl w:val="0"/>
          <w:numId w:val="19"/>
        </w:numPr>
        <w:spacing w:before="0" w:after="160" w:line="259" w:lineRule="auto"/>
      </w:pPr>
      <w:r>
        <w:t>Cheque received from museum for Christmas event</w:t>
      </w:r>
    </w:p>
    <w:p w14:paraId="1CEC13D6" w14:textId="410B67C7" w:rsidR="00C936E6" w:rsidRDefault="00C936E6" w:rsidP="00C936E6">
      <w:pPr>
        <w:pStyle w:val="ListParagraph"/>
        <w:numPr>
          <w:ilvl w:val="0"/>
          <w:numId w:val="19"/>
        </w:numPr>
        <w:spacing w:before="0" w:after="160" w:line="259" w:lineRule="auto"/>
      </w:pPr>
      <w:r>
        <w:t xml:space="preserve">Santa Suit donated by Archie </w:t>
      </w:r>
      <w:r w:rsidR="00C05DA9">
        <w:t>McMillan’s</w:t>
      </w:r>
      <w:r>
        <w:t xml:space="preserve"> family, for use within community for future years.</w:t>
      </w:r>
    </w:p>
    <w:p w14:paraId="27C1CB2A" w14:textId="77777777" w:rsidR="00C936E6" w:rsidRDefault="00C936E6" w:rsidP="00C936E6">
      <w:pPr>
        <w:pStyle w:val="ListParagraph"/>
        <w:numPr>
          <w:ilvl w:val="0"/>
          <w:numId w:val="19"/>
        </w:numPr>
        <w:spacing w:before="0" w:after="160" w:line="259" w:lineRule="auto"/>
      </w:pPr>
      <w:r>
        <w:t>Invoice received for domain name for anstruther.info from Midget Squid - £20</w:t>
      </w:r>
    </w:p>
    <w:p w14:paraId="05BFBA17" w14:textId="649543B4" w:rsidR="00FE576D" w:rsidRDefault="00C936E6" w:rsidP="00C936E6">
      <w:pPr>
        <w:pStyle w:val="ListParagraph"/>
        <w:numPr>
          <w:ilvl w:val="0"/>
          <w:numId w:val="19"/>
        </w:numPr>
        <w:spacing w:before="0" w:after="160" w:line="259" w:lineRule="auto"/>
      </w:pPr>
      <w:r>
        <w:t>Invoice received for wix costs for forthcoming year.  Automatic renewal on 14/3 for £122.40, will be paid by D Wilson and reclaimed</w:t>
      </w:r>
    </w:p>
    <w:p w14:paraId="2752CAFA" w14:textId="3BFCFD6F" w:rsidR="00FE576D" w:rsidRDefault="00C936E6">
      <w:pPr>
        <w:pStyle w:val="Heading1"/>
      </w:pPr>
      <w:r>
        <w:t>Treasurer’s Report</w:t>
      </w:r>
    </w:p>
    <w:p w14:paraId="2E41A702" w14:textId="74BFF09D" w:rsidR="00FE576D" w:rsidRDefault="00C936E6">
      <w:r>
        <w:t>Bank statement end of February:  £66,463.33</w:t>
      </w:r>
    </w:p>
    <w:p w14:paraId="1275EAFD" w14:textId="4250B7E2" w:rsidR="00C936E6" w:rsidRDefault="00C936E6">
      <w:r>
        <w:t xml:space="preserve">Paid Out:  </w:t>
      </w:r>
      <w:r>
        <w:tab/>
        <w:t>£19.50 and £27.50 to ENCT for hall hire</w:t>
      </w:r>
    </w:p>
    <w:p w14:paraId="411879E8" w14:textId="61C514A8" w:rsidR="00C936E6" w:rsidRDefault="00C936E6">
      <w:r>
        <w:tab/>
      </w:r>
      <w:r>
        <w:tab/>
        <w:t>£2,092.80 to SFM – money raised by CC towards Christmas Event</w:t>
      </w:r>
    </w:p>
    <w:p w14:paraId="60B64FE4" w14:textId="32719D00" w:rsidR="00C936E6" w:rsidRDefault="00C936E6">
      <w:r>
        <w:t>SFM sent a cheque for £3,133.88 as donation to Christmas Event</w:t>
      </w:r>
    </w:p>
    <w:p w14:paraId="27B0D32E" w14:textId="084EEA3D" w:rsidR="00FE576D" w:rsidRDefault="00C936E6">
      <w:pPr>
        <w:pStyle w:val="Heading1"/>
      </w:pPr>
      <w:r>
        <w:t>Councillor’s Report</w:t>
      </w:r>
    </w:p>
    <w:p w14:paraId="3F289F58" w14:textId="5F7FC90A" w:rsidR="00B86DD1" w:rsidRDefault="00B86DD1" w:rsidP="00C936E6">
      <w:pPr>
        <w:pStyle w:val="ListBullet"/>
        <w:numPr>
          <w:ilvl w:val="0"/>
          <w:numId w:val="0"/>
        </w:numPr>
      </w:pPr>
      <w:r>
        <w:t xml:space="preserve">Cllr Holt advised the recent public meeting held at Pittenweem regarding offshore wind farms highlighted the development plan in place for the sea regarding erection of wind turbines.  A huge area off our coastlines is included in this plan, however if any company planned to build there would be further planning applications and consultations before this could happen. Early indications show any wind turbines are having huge impact on birds and full assessments would need to be undertaken.  </w:t>
      </w:r>
    </w:p>
    <w:p w14:paraId="3A969AD4" w14:textId="27CF8721" w:rsidR="00FE576D" w:rsidRDefault="00B86DD1">
      <w:pPr>
        <w:pStyle w:val="Heading1"/>
      </w:pPr>
      <w:r>
        <w:t>RNLI Application &amp; Process</w:t>
      </w:r>
    </w:p>
    <w:p w14:paraId="753E6CD4" w14:textId="21DD6A45" w:rsidR="00B86DD1" w:rsidRDefault="00B86DD1" w:rsidP="00B86DD1">
      <w:pPr>
        <w:pStyle w:val="ListBullet"/>
        <w:numPr>
          <w:ilvl w:val="0"/>
          <w:numId w:val="0"/>
        </w:numPr>
      </w:pPr>
      <w:r>
        <w:t xml:space="preserve">It was suggested a formal complaint be submitted to Fife Council regarding the Planning department’s handling of this application.  The planning portal does not show anywhere that most recent revised plans are not valid.  This could potentially </w:t>
      </w:r>
      <w:r w:rsidR="00C05DA9">
        <w:t>jeopardise</w:t>
      </w:r>
      <w:r>
        <w:t xml:space="preserve"> this and ay future consultation exercises as it is unclear to the public what they are meant to be commenting on.  </w:t>
      </w:r>
    </w:p>
    <w:p w14:paraId="589E25C7" w14:textId="23572CF5" w:rsidR="00FE576D" w:rsidRDefault="00B86DD1" w:rsidP="00B86DD1">
      <w:pPr>
        <w:pStyle w:val="ListBullet"/>
        <w:numPr>
          <w:ilvl w:val="0"/>
          <w:numId w:val="0"/>
        </w:numPr>
      </w:pPr>
      <w:r>
        <w:t xml:space="preserve">All agreed the meeting held on the future of the RNLI existing shed has given us a clear mandate as to the wishes of the community and we will pursue accordingly.   </w:t>
      </w:r>
    </w:p>
    <w:p w14:paraId="62646A60" w14:textId="212A1AB7" w:rsidR="00B86DD1" w:rsidRDefault="00B86DD1" w:rsidP="00B86DD1">
      <w:pPr>
        <w:pStyle w:val="ListBullet"/>
        <w:numPr>
          <w:ilvl w:val="0"/>
          <w:numId w:val="0"/>
        </w:numPr>
      </w:pPr>
      <w:r>
        <w:t>Cllr Holt suggested a way to move forward could involve a financial agreement between RNLI and Fife Council regarding the future of the old shed, in order to progress with application to build and lease new shed.</w:t>
      </w:r>
    </w:p>
    <w:p w14:paraId="461C1BA2" w14:textId="714002C5" w:rsidR="00FE576D" w:rsidRDefault="00B86DD1">
      <w:pPr>
        <w:pStyle w:val="Heading1"/>
      </w:pPr>
      <w:r>
        <w:t>Replacement Ladywalk</w:t>
      </w:r>
    </w:p>
    <w:p w14:paraId="3F5CF59C" w14:textId="2939C514" w:rsidR="00FE576D" w:rsidRDefault="00B86DD1">
      <w:r>
        <w:t xml:space="preserve">Meetings have now been held with Head of Social Care and Head of Housing to discuss and share information on future of Mayview site.  Identified as new potential location for a replacement residential home plus additional extra care housing units, community café and possibly small business space.  This exciting development would see a Care Village built and ready for use Summer 2023.  Further information to be released to press by FC later this week and </w:t>
      </w:r>
      <w:r w:rsidR="00940138">
        <w:t xml:space="preserve">plans to go back to Area Committee to change use of the Mayview Land.  </w:t>
      </w:r>
    </w:p>
    <w:p w14:paraId="6C4740C1" w14:textId="04F2F114" w:rsidR="00FE576D" w:rsidRDefault="00940138">
      <w:pPr>
        <w:pStyle w:val="Heading1"/>
      </w:pPr>
      <w:r>
        <w:lastRenderedPageBreak/>
        <w:t>Mayview Flats Review</w:t>
      </w:r>
    </w:p>
    <w:p w14:paraId="1825D03D" w14:textId="453C6425" w:rsidR="00940138" w:rsidRDefault="00940138">
      <w:r>
        <w:t>Email received from independent consultants investigating the demise of the area requesting meeting with CC.  Suggested meeting date 13</w:t>
      </w:r>
      <w:r w:rsidRPr="00940138">
        <w:rPr>
          <w:vertAlign w:val="superscript"/>
        </w:rPr>
        <w:t>th</w:t>
      </w:r>
      <w:r>
        <w:t xml:space="preserve"> April at normal CC meeting or alternatively Monday 30</w:t>
      </w:r>
      <w:r w:rsidRPr="00940138">
        <w:rPr>
          <w:vertAlign w:val="superscript"/>
        </w:rPr>
        <w:t>th</w:t>
      </w:r>
      <w:r>
        <w:t xml:space="preserve"> March.  All agreed to request we invite </w:t>
      </w:r>
      <w:r w:rsidR="005948BA">
        <w:t>several residents</w:t>
      </w:r>
      <w:r>
        <w:t xml:space="preserve"> of the Mayview area.  </w:t>
      </w:r>
      <w:r w:rsidRPr="00940138">
        <w:rPr>
          <w:b/>
          <w:bCs/>
        </w:rPr>
        <w:t>DW</w:t>
      </w:r>
      <w:r>
        <w:t xml:space="preserve"> to arrange. </w:t>
      </w:r>
    </w:p>
    <w:p w14:paraId="459F9438" w14:textId="3A9522A5" w:rsidR="00940138" w:rsidRDefault="00940138" w:rsidP="00940138">
      <w:pPr>
        <w:pStyle w:val="Heading1"/>
      </w:pPr>
      <w:r>
        <w:t>Feedback from other groups</w:t>
      </w:r>
    </w:p>
    <w:p w14:paraId="1499CDA4" w14:textId="5F7CADA7" w:rsidR="00940138" w:rsidRDefault="00940138">
      <w:r w:rsidRPr="00C05DA9">
        <w:rPr>
          <w:b/>
          <w:bCs/>
          <w:u w:val="single"/>
        </w:rPr>
        <w:t>FLORAL</w:t>
      </w:r>
      <w:r>
        <w:t>:  Beautiful Fife is set to go ahead in 2020.  Next floral group meeting set for 23</w:t>
      </w:r>
      <w:r w:rsidRPr="00940138">
        <w:rPr>
          <w:vertAlign w:val="superscript"/>
        </w:rPr>
        <w:t>rd</w:t>
      </w:r>
      <w:r>
        <w:t xml:space="preserve"> March.  Daryl Suggested area at Cellardyke </w:t>
      </w:r>
      <w:r w:rsidR="00C05DA9">
        <w:t>Harbour,</w:t>
      </w:r>
      <w:r>
        <w:t xml:space="preserve"> which was recently highlighted for </w:t>
      </w:r>
      <w:r w:rsidR="00C05DA9">
        <w:t>fly tipping</w:t>
      </w:r>
      <w:r>
        <w:t>, be used as a community project to enhance the appearance of that area – landowner happy for community to use this space.  LMcK will investigate further.</w:t>
      </w:r>
    </w:p>
    <w:p w14:paraId="0732D849" w14:textId="6659107B" w:rsidR="00940138" w:rsidRPr="007269B7" w:rsidRDefault="00940138">
      <w:r w:rsidRPr="00C05DA9">
        <w:rPr>
          <w:b/>
          <w:bCs/>
          <w:u w:val="single"/>
        </w:rPr>
        <w:t>SLC</w:t>
      </w:r>
      <w:r w:rsidRPr="007269B7">
        <w:t xml:space="preserve">:  </w:t>
      </w:r>
      <w:r w:rsidR="007269B7" w:rsidRPr="007269B7">
        <w:t>A proposal is being prepared for benches in Bankie Park.  These will be situated near to the new ramp to allow for wheelchair access.</w:t>
      </w:r>
    </w:p>
    <w:p w14:paraId="52961698" w14:textId="2E2C72FF" w:rsidR="007269B7" w:rsidRPr="007269B7" w:rsidRDefault="007269B7">
      <w:r w:rsidRPr="007269B7">
        <w:t>Silverdykes development should be completed within 4 months, but the last tranche of money won’t be released until the sale of the final property.</w:t>
      </w:r>
    </w:p>
    <w:p w14:paraId="7A446F4F" w14:textId="35C487C6" w:rsidR="007269B7" w:rsidRPr="007269B7" w:rsidRDefault="007269B7">
      <w:r w:rsidRPr="007269B7">
        <w:t>The committee approved the recommendation for a replacement slide and mirage chair for Cellardyke Park.</w:t>
      </w:r>
    </w:p>
    <w:p w14:paraId="4F998767" w14:textId="346CE965" w:rsidR="007269B7" w:rsidRPr="007269B7" w:rsidRDefault="007269B7">
      <w:r w:rsidRPr="007269B7">
        <w:t>A presentation from a group of residents proposing landscaping and, on a larger scale, a Cellardyke Recreation Park was given to the Committee.</w:t>
      </w:r>
    </w:p>
    <w:p w14:paraId="15B2A739" w14:textId="127B4927" w:rsidR="007269B7" w:rsidRDefault="007269B7">
      <w:r w:rsidRPr="007269B7">
        <w:t>The SLC decided that some of their proposals could be seen as immediately viable and in line with existing thoughts – maintaining the upper cut grass area as it is, restoration of the diagonal path and of the steps to the war memorial, planting low shrubs and bulbs for ground cover on the main area of escarpment.  (The planned disabled access path to the war memorial could be included in this phase).  This art of the recommendation will be formalised at our next meeting.</w:t>
      </w:r>
    </w:p>
    <w:p w14:paraId="5014037A" w14:textId="72FC4EF2" w:rsidR="007269B7" w:rsidRDefault="007269B7">
      <w:r>
        <w:t>Requiring more information were: feasibility of planting trees on slopes and on the area known to contact services/sewerage pipe.</w:t>
      </w:r>
    </w:p>
    <w:p w14:paraId="546DA08F" w14:textId="2938E3D7" w:rsidR="007269B7" w:rsidRDefault="007269B7">
      <w:r>
        <w:t>A public consultation by the group of proposers will be arranged soon.</w:t>
      </w:r>
    </w:p>
    <w:p w14:paraId="75F4F248" w14:textId="17CC5B3F" w:rsidR="007269B7" w:rsidRPr="007269B7" w:rsidRDefault="007269B7">
      <w:r>
        <w:t>Several of their proposals related to signage/work/finance by Fife Council.  We did not get to discuss these at the FC representative was absent due to illness. The adopted road from the play park east is in extremely poor condition, with blocked drains leading to erosion of car park surfaces, and this should be a separate priority.</w:t>
      </w:r>
    </w:p>
    <w:p w14:paraId="68917D06" w14:textId="37EE1BAF" w:rsidR="00940138" w:rsidRDefault="00940138">
      <w:r w:rsidRPr="00C05DA9">
        <w:rPr>
          <w:b/>
          <w:bCs/>
          <w:u w:val="single"/>
        </w:rPr>
        <w:t>ENCC:</w:t>
      </w:r>
      <w:r>
        <w:t xml:space="preserve">  Next meeting 19</w:t>
      </w:r>
      <w:r w:rsidRPr="00940138">
        <w:rPr>
          <w:vertAlign w:val="superscript"/>
        </w:rPr>
        <w:t>th</w:t>
      </w:r>
      <w:r>
        <w:t xml:space="preserve"> March 7pm at Cameron Town Hall</w:t>
      </w:r>
    </w:p>
    <w:p w14:paraId="44A8E3FD" w14:textId="75256CD1" w:rsidR="00940138" w:rsidRDefault="00940138">
      <w:r w:rsidRPr="00C05DA9">
        <w:rPr>
          <w:b/>
          <w:bCs/>
          <w:u w:val="single"/>
        </w:rPr>
        <w:t>HARBOUR:</w:t>
      </w:r>
      <w:r>
        <w:t xml:space="preserve">  </w:t>
      </w:r>
      <w:r w:rsidR="00C05DA9">
        <w:t>Craning</w:t>
      </w:r>
      <w:r>
        <w:t xml:space="preserve"> day has been delayed due to dredger continuing to work in the harbour area.  </w:t>
      </w:r>
    </w:p>
    <w:p w14:paraId="5EF05482" w14:textId="05CE1203" w:rsidR="00940138" w:rsidRDefault="00940138">
      <w:r w:rsidRPr="00C05DA9">
        <w:rPr>
          <w:b/>
          <w:bCs/>
          <w:u w:val="single"/>
        </w:rPr>
        <w:t>SOCIAL MEDIA:</w:t>
      </w:r>
      <w:r>
        <w:t xml:space="preserve">  Recent meeting </w:t>
      </w:r>
      <w:r w:rsidR="00C05DA9">
        <w:t>held,</w:t>
      </w:r>
      <w:r>
        <w:t xml:space="preserve"> and new tasks agreed by members.  Updated group on intention of the anstruther.info social media and internet pages and it is anticipated we can run both pages using existing members.  Trial for few months to determine success and future action.</w:t>
      </w:r>
    </w:p>
    <w:p w14:paraId="4E268A1E" w14:textId="02EB591E" w:rsidR="00940138" w:rsidRDefault="00940138">
      <w:r w:rsidRPr="00C05DA9">
        <w:rPr>
          <w:b/>
          <w:bCs/>
          <w:u w:val="single"/>
        </w:rPr>
        <w:t>MULTI USE PATH:</w:t>
      </w:r>
      <w:r>
        <w:t xml:space="preserve">  </w:t>
      </w:r>
      <w:r w:rsidR="00C05DA9">
        <w:t>Report Produced by Gerald Cooper as below.</w:t>
      </w:r>
    </w:p>
    <w:p w14:paraId="661D46CB" w14:textId="77777777" w:rsidR="00C05DA9" w:rsidRDefault="00C05DA9" w:rsidP="00C05DA9">
      <w:r>
        <w:t>I had a successful meeting this past week with the outgoing interim Project Manager.  A new Project manager arrives from Glasgow in April.</w:t>
      </w:r>
    </w:p>
    <w:p w14:paraId="0C31B563" w14:textId="77777777" w:rsidR="00C05DA9" w:rsidRDefault="00C05DA9" w:rsidP="00C05DA9">
      <w:r>
        <w:t>We agreed to submit the following to the Sustrans Places for Everyone portal for when schemes are next evaluated in May:</w:t>
      </w:r>
    </w:p>
    <w:p w14:paraId="6A08500F" w14:textId="77777777" w:rsidR="00C05DA9" w:rsidRDefault="00C05DA9" w:rsidP="00C05DA9">
      <w:pPr>
        <w:pStyle w:val="ListParagraph"/>
        <w:numPr>
          <w:ilvl w:val="0"/>
          <w:numId w:val="20"/>
        </w:numPr>
        <w:spacing w:before="0" w:after="200" w:line="276" w:lineRule="auto"/>
      </w:pPr>
      <w:r>
        <w:lastRenderedPageBreak/>
        <w:t>100% funding for detailed design for the remaining sections of path (viz west from Queens Gardens, and Metaflake to St Andrews Road).  We already have access for the land to the west of the new Metaflake, and all other land negotiations are progressing quite well.)</w:t>
      </w:r>
    </w:p>
    <w:p w14:paraId="5BF43906" w14:textId="77777777" w:rsidR="00C05DA9" w:rsidRDefault="00C05DA9" w:rsidP="00C05DA9">
      <w:pPr>
        <w:pStyle w:val="ListParagraph"/>
        <w:numPr>
          <w:ilvl w:val="0"/>
          <w:numId w:val="20"/>
        </w:numPr>
        <w:spacing w:before="0" w:after="200" w:line="276" w:lineRule="auto"/>
      </w:pPr>
      <w:r>
        <w:t>100% funding for public consultation on a variety of issues, including employment of an independent consultant for a short duration.</w:t>
      </w:r>
    </w:p>
    <w:p w14:paraId="433C7265" w14:textId="77777777" w:rsidR="00C05DA9" w:rsidRDefault="00C05DA9" w:rsidP="00C05DA9">
      <w:r>
        <w:t>The detailed design will result in a better appreciation of the total funds we require, which will probably be well in excess of those we currently hold.  If the bid is successful, the design work should take about 16 weeks.  In parallel, we would be undertaking the consultation, and determining how much additional funding we require.   Timelines and spend profiles will be developed.</w:t>
      </w:r>
    </w:p>
    <w:p w14:paraId="00FD7705" w14:textId="77777777" w:rsidR="00C05DA9" w:rsidRDefault="00C05DA9" w:rsidP="00C05DA9">
      <w:r>
        <w:t>If we successfully negotiate this stage, then we would be moving towards applying for match-funding for construction.  The construction stages would also include for signing and lining, innovation-type add-ons, green infrastructure, and treatment of town centre links.</w:t>
      </w:r>
    </w:p>
    <w:p w14:paraId="0D94EC21" w14:textId="1D29B42C" w:rsidR="00940138" w:rsidRDefault="00C05DA9">
      <w:r w:rsidRPr="00C05DA9">
        <w:rPr>
          <w:b/>
          <w:bCs/>
          <w:u w:val="single"/>
        </w:rPr>
        <w:t xml:space="preserve">MURRAY LIBRARY TRUST:  </w:t>
      </w:r>
      <w:r w:rsidR="007269B7">
        <w:t>Trustees held a very successful Annual Public Meeting on 4</w:t>
      </w:r>
      <w:r w:rsidR="007269B7" w:rsidRPr="007269B7">
        <w:rPr>
          <w:vertAlign w:val="superscript"/>
        </w:rPr>
        <w:t>th</w:t>
      </w:r>
      <w:r w:rsidR="007269B7">
        <w:t xml:space="preserve"> March.  All groups who had been awarded a granny in 2019 were invited to speak on how they used the grant money.  Everyone attending commented on how much they had enjoyed the meeting.  </w:t>
      </w:r>
    </w:p>
    <w:p w14:paraId="63F1C291" w14:textId="59A84307" w:rsidR="007269B7" w:rsidRPr="007269B7" w:rsidRDefault="007269B7">
      <w:r>
        <w:t>East Neuk Technology is new tenant in studio 3.</w:t>
      </w:r>
    </w:p>
    <w:p w14:paraId="47A4F202" w14:textId="77777777" w:rsidR="00C05DA9" w:rsidRPr="00C05DA9" w:rsidRDefault="00C05DA9">
      <w:pPr>
        <w:rPr>
          <w:b/>
          <w:bCs/>
          <w:u w:val="single"/>
        </w:rPr>
      </w:pPr>
    </w:p>
    <w:p w14:paraId="09D7737D" w14:textId="15D6BDDB" w:rsidR="00940138" w:rsidRDefault="00C05DA9" w:rsidP="00940138">
      <w:pPr>
        <w:pStyle w:val="Heading1"/>
      </w:pPr>
      <w:r>
        <w:t>AOCB</w:t>
      </w:r>
    </w:p>
    <w:p w14:paraId="09F0F9B5" w14:textId="258EC68C" w:rsidR="00C05DA9" w:rsidRDefault="00C05DA9">
      <w:r>
        <w:t>Volunteers Required for Placemaking Workshops on Sat 21</w:t>
      </w:r>
      <w:r w:rsidRPr="00C05DA9">
        <w:rPr>
          <w:vertAlign w:val="superscript"/>
        </w:rPr>
        <w:t>st</w:t>
      </w:r>
      <w:r>
        <w:t xml:space="preserve"> March 12 noon and 1;30pm Action:  ALL</w:t>
      </w:r>
    </w:p>
    <w:p w14:paraId="7163AAF2" w14:textId="7A9CC772" w:rsidR="00C05DA9" w:rsidRDefault="00C05DA9">
      <w:r>
        <w:t>DW queried if CC require an AGM, advised only required every CC term (4 years) although accounts submitted annually</w:t>
      </w:r>
    </w:p>
    <w:p w14:paraId="6B9C5586" w14:textId="787BF965" w:rsidR="00C05DA9" w:rsidRDefault="00C05DA9">
      <w:r>
        <w:t>Vandalism at Graveyard – AH reported further vandalism to fence at Anstruther Cemetery.  AH to report to Police as previously advised, GMcL to contact Mrs Smart, Cllr Docherty to contact FC</w:t>
      </w:r>
    </w:p>
    <w:p w14:paraId="471B98CB" w14:textId="5E7E8F76" w:rsidR="00C05DA9" w:rsidRDefault="00C05DA9">
      <w:r>
        <w:t xml:space="preserve">Police Report:  Since previous meeting 1107 calls made to Police in NEF, of these 54 related to Anstruther/Cellardyke area.  14 crimes were recorded relating to drink driving, theft, vandalism and assault.  </w:t>
      </w:r>
    </w:p>
    <w:p w14:paraId="38528F30" w14:textId="199A0E83" w:rsidR="00C05DA9" w:rsidRDefault="00C05DA9">
      <w:r>
        <w:t xml:space="preserve">Other calls were in relation to noise, neighbour disputes, intruder alarms, concern for person, disturbance, road traffic matters and miscellaneous.  Speed sites have been carried out on the A917 throughout the whole of the East Neuk.  A driver was found to be driving at 40mps during the temporary 20mph limit outside Kingsbarns Primary School.  They are being reported for dangerous/careless driving.  </w:t>
      </w:r>
    </w:p>
    <w:sectPr w:rsidR="00C05DA9">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C6B6" w14:textId="77777777" w:rsidR="00140D02" w:rsidRDefault="00140D02">
      <w:r>
        <w:separator/>
      </w:r>
    </w:p>
  </w:endnote>
  <w:endnote w:type="continuationSeparator" w:id="0">
    <w:p w14:paraId="4B922EF0" w14:textId="77777777" w:rsidR="00140D02" w:rsidRDefault="0014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5DCB"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3EFC" w14:textId="77777777" w:rsidR="00140D02" w:rsidRDefault="00140D02">
      <w:r>
        <w:separator/>
      </w:r>
    </w:p>
  </w:footnote>
  <w:footnote w:type="continuationSeparator" w:id="0">
    <w:p w14:paraId="47F7DD16" w14:textId="77777777" w:rsidR="00140D02" w:rsidRDefault="00140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83DA6"/>
    <w:multiLevelType w:val="hybridMultilevel"/>
    <w:tmpl w:val="115E8352"/>
    <w:lvl w:ilvl="0" w:tplc="464434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067F9"/>
    <w:multiLevelType w:val="hybridMultilevel"/>
    <w:tmpl w:val="FD72B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67"/>
    <w:rsid w:val="00022357"/>
    <w:rsid w:val="00081D4D"/>
    <w:rsid w:val="00097B40"/>
    <w:rsid w:val="000D1B9D"/>
    <w:rsid w:val="000F21A5"/>
    <w:rsid w:val="00140D02"/>
    <w:rsid w:val="002A2B44"/>
    <w:rsid w:val="002A3FCB"/>
    <w:rsid w:val="002D3701"/>
    <w:rsid w:val="003871FA"/>
    <w:rsid w:val="003B5FCE"/>
    <w:rsid w:val="00402E7E"/>
    <w:rsid w:val="00416222"/>
    <w:rsid w:val="00424F9F"/>
    <w:rsid w:val="00435446"/>
    <w:rsid w:val="004F4532"/>
    <w:rsid w:val="0058206D"/>
    <w:rsid w:val="005948BA"/>
    <w:rsid w:val="005D2056"/>
    <w:rsid w:val="00607C44"/>
    <w:rsid w:val="00684306"/>
    <w:rsid w:val="007173EB"/>
    <w:rsid w:val="007269B7"/>
    <w:rsid w:val="007638A6"/>
    <w:rsid w:val="00774146"/>
    <w:rsid w:val="00786D8E"/>
    <w:rsid w:val="00883FFD"/>
    <w:rsid w:val="008E1349"/>
    <w:rsid w:val="00907EA5"/>
    <w:rsid w:val="00940138"/>
    <w:rsid w:val="009579FE"/>
    <w:rsid w:val="00975267"/>
    <w:rsid w:val="009B12DB"/>
    <w:rsid w:val="00AB3E35"/>
    <w:rsid w:val="00B51AD7"/>
    <w:rsid w:val="00B86DD1"/>
    <w:rsid w:val="00C04B20"/>
    <w:rsid w:val="00C05DA9"/>
    <w:rsid w:val="00C41E6E"/>
    <w:rsid w:val="00C54681"/>
    <w:rsid w:val="00C7447B"/>
    <w:rsid w:val="00C936E6"/>
    <w:rsid w:val="00CE41FE"/>
    <w:rsid w:val="00E60A93"/>
    <w:rsid w:val="00F9136A"/>
    <w:rsid w:val="00F925B9"/>
    <w:rsid w:val="00FA0645"/>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CABA1"/>
  <w15:chartTrackingRefBased/>
  <w15:docId w15:val="{23EB927C-C09D-4D37-9283-D2C1A5C4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lang w:val="en-GB"/>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F092DC011542038470C60587CE6F53"/>
        <w:category>
          <w:name w:val="General"/>
          <w:gallery w:val="placeholder"/>
        </w:category>
        <w:types>
          <w:type w:val="bbPlcHdr"/>
        </w:types>
        <w:behaviors>
          <w:behavior w:val="content"/>
        </w:behaviors>
        <w:guid w:val="{57B5181F-6108-4991-8AC5-6951A73DEA51}"/>
      </w:docPartPr>
      <w:docPartBody>
        <w:p w:rsidR="003B705D" w:rsidRDefault="00772E2A">
          <w:pPr>
            <w:pStyle w:val="C3F092DC011542038470C60587CE6F53"/>
          </w:pPr>
          <w:r w:rsidRPr="00435446">
            <w:t>Minutes</w:t>
          </w:r>
        </w:p>
      </w:docPartBody>
    </w:docPart>
    <w:docPart>
      <w:docPartPr>
        <w:name w:val="20755DFC11BD4BCA9D5B68F3252ED2F9"/>
        <w:category>
          <w:name w:val="General"/>
          <w:gallery w:val="placeholder"/>
        </w:category>
        <w:types>
          <w:type w:val="bbPlcHdr"/>
        </w:types>
        <w:behaviors>
          <w:behavior w:val="content"/>
        </w:behaviors>
        <w:guid w:val="{C3A31A3E-C24D-42D2-B610-CAF3AA7150D3}"/>
      </w:docPartPr>
      <w:docPartBody>
        <w:p w:rsidR="003B705D" w:rsidRDefault="00772E2A">
          <w:pPr>
            <w:pStyle w:val="20755DFC11BD4BCA9D5B68F3252ED2F9"/>
          </w:pPr>
          <w:r w:rsidRPr="00AB3E35">
            <w:rPr>
              <w:rStyle w:val="IntenseEmphasis"/>
            </w:rPr>
            <w:t>Meeting called to order by</w:t>
          </w:r>
        </w:p>
      </w:docPartBody>
    </w:docPart>
    <w:docPart>
      <w:docPartPr>
        <w:name w:val="118BEBE1C9224015B2B8DA0B9A59381E"/>
        <w:category>
          <w:name w:val="General"/>
          <w:gallery w:val="placeholder"/>
        </w:category>
        <w:types>
          <w:type w:val="bbPlcHdr"/>
        </w:types>
        <w:behaviors>
          <w:behavior w:val="content"/>
        </w:behaviors>
        <w:guid w:val="{D9B81F9F-671D-4640-9A6F-9EDAD5E89B86}"/>
      </w:docPartPr>
      <w:docPartBody>
        <w:p w:rsidR="003B705D" w:rsidRDefault="00772E2A">
          <w:pPr>
            <w:pStyle w:val="118BEBE1C9224015B2B8DA0B9A59381E"/>
          </w:pPr>
          <w:r>
            <w:t>In Attendance</w:t>
          </w:r>
        </w:p>
      </w:docPartBody>
    </w:docPart>
    <w:docPart>
      <w:docPartPr>
        <w:name w:val="280238DEBD144188B0D6B6F72D66D3ED"/>
        <w:category>
          <w:name w:val="General"/>
          <w:gallery w:val="placeholder"/>
        </w:category>
        <w:types>
          <w:type w:val="bbPlcHdr"/>
        </w:types>
        <w:behaviors>
          <w:behavior w:val="content"/>
        </w:behaviors>
        <w:guid w:val="{6345CE84-E355-4961-B5A8-8F6F3FC2D1C1}"/>
      </w:docPartPr>
      <w:docPartBody>
        <w:p w:rsidR="003B705D" w:rsidRDefault="00772E2A">
          <w:pPr>
            <w:pStyle w:val="280238DEBD144188B0D6B6F72D66D3ED"/>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70"/>
    <w:rsid w:val="00197270"/>
    <w:rsid w:val="001F51E9"/>
    <w:rsid w:val="003B705D"/>
    <w:rsid w:val="00772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092DC011542038470C60587CE6F53">
    <w:name w:val="C3F092DC011542038470C60587CE6F53"/>
  </w:style>
  <w:style w:type="paragraph" w:customStyle="1" w:styleId="20AB2CEA19CC459ABA1F8F59CFC2AF99">
    <w:name w:val="20AB2CEA19CC459ABA1F8F59CFC2AF99"/>
  </w:style>
  <w:style w:type="character" w:styleId="IntenseEmphasis">
    <w:name w:val="Intense Emphasis"/>
    <w:basedOn w:val="DefaultParagraphFont"/>
    <w:uiPriority w:val="6"/>
    <w:unhideWhenUsed/>
    <w:qFormat/>
    <w:rPr>
      <w:i/>
      <w:iCs/>
      <w:color w:val="833C0B" w:themeColor="accent2" w:themeShade="80"/>
    </w:rPr>
  </w:style>
  <w:style w:type="paragraph" w:customStyle="1" w:styleId="B12AD26EEF864B8D9C1B62FEDFA73BEC">
    <w:name w:val="B12AD26EEF864B8D9C1B62FEDFA73BEC"/>
  </w:style>
  <w:style w:type="paragraph" w:customStyle="1" w:styleId="0602273D62164989896189A5634710E6">
    <w:name w:val="0602273D62164989896189A5634710E6"/>
  </w:style>
  <w:style w:type="paragraph" w:customStyle="1" w:styleId="20755DFC11BD4BCA9D5B68F3252ED2F9">
    <w:name w:val="20755DFC11BD4BCA9D5B68F3252ED2F9"/>
  </w:style>
  <w:style w:type="paragraph" w:customStyle="1" w:styleId="3B36CE2DF18F45D5B01A5B7C8EC0184C">
    <w:name w:val="3B36CE2DF18F45D5B01A5B7C8EC0184C"/>
  </w:style>
  <w:style w:type="paragraph" w:customStyle="1" w:styleId="118BEBE1C9224015B2B8DA0B9A59381E">
    <w:name w:val="118BEBE1C9224015B2B8DA0B9A59381E"/>
  </w:style>
  <w:style w:type="paragraph" w:customStyle="1" w:styleId="3967CC7ED6364E2DB2022D9E72942271">
    <w:name w:val="3967CC7ED6364E2DB2022D9E72942271"/>
  </w:style>
  <w:style w:type="paragraph" w:customStyle="1" w:styleId="280238DEBD144188B0D6B6F72D66D3ED">
    <w:name w:val="280238DEBD144188B0D6B6F72D66D3ED"/>
  </w:style>
  <w:style w:type="paragraph" w:customStyle="1" w:styleId="AF6A47B6E0BA4B39A1C25D9129B5F6D7">
    <w:name w:val="AF6A47B6E0BA4B39A1C25D9129B5F6D7"/>
  </w:style>
  <w:style w:type="paragraph" w:customStyle="1" w:styleId="C5F90268FC424F2EA339FDCD34D6CF82">
    <w:name w:val="C5F90268FC424F2EA339FDCD34D6CF82"/>
  </w:style>
  <w:style w:type="paragraph" w:customStyle="1" w:styleId="BD808896C55E4FB386D323EBFE8980D9">
    <w:name w:val="BD808896C55E4FB386D323EBFE8980D9"/>
  </w:style>
  <w:style w:type="paragraph" w:customStyle="1" w:styleId="E03ADCE4FDE945D19E3D046EBDA877B0">
    <w:name w:val="E03ADCE4FDE945D19E3D046EBDA877B0"/>
  </w:style>
  <w:style w:type="paragraph" w:customStyle="1" w:styleId="EC88CB27CC2F40158460EAD343A6156B">
    <w:name w:val="EC88CB27CC2F40158460EAD343A6156B"/>
  </w:style>
  <w:style w:type="paragraph" w:customStyle="1" w:styleId="73A4AF83282945A7ADF1257D67D451B5">
    <w:name w:val="73A4AF83282945A7ADF1257D67D451B5"/>
  </w:style>
  <w:style w:type="paragraph" w:customStyle="1" w:styleId="2491D7009BB842678EEFDF9AF6F433A9">
    <w:name w:val="2491D7009BB842678EEFDF9AF6F433A9"/>
  </w:style>
  <w:style w:type="paragraph" w:customStyle="1" w:styleId="3431265E306641139A3B017F1CBFD640">
    <w:name w:val="3431265E306641139A3B017F1CBFD640"/>
  </w:style>
  <w:style w:type="paragraph" w:customStyle="1" w:styleId="EBFC1ADBCA8E458DBB5CEEE3269CF81F">
    <w:name w:val="EBFC1ADBCA8E458DBB5CEEE3269CF81F"/>
  </w:style>
  <w:style w:type="paragraph" w:customStyle="1" w:styleId="EAEFBC9EBBB94E93AF327F146B59DC08">
    <w:name w:val="EAEFBC9EBBB94E93AF327F146B59DC08"/>
  </w:style>
  <w:style w:type="paragraph" w:customStyle="1" w:styleId="F324B42C49944E63B299E0C39AB39EE1">
    <w:name w:val="F324B42C49944E63B299E0C39AB39EE1"/>
  </w:style>
  <w:style w:type="paragraph" w:customStyle="1" w:styleId="45022BA4F70C4553AC4123AB3540D897">
    <w:name w:val="45022BA4F70C4553AC4123AB3540D897"/>
  </w:style>
  <w:style w:type="paragraph" w:customStyle="1" w:styleId="EAEA9870AC1242B2875E1561BB5F22A3">
    <w:name w:val="EAEA9870AC1242B2875E1561BB5F22A3"/>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5633B26A22DD4F4A8BEEBC0471FAD741">
    <w:name w:val="5633B26A22DD4F4A8BEEBC0471FAD741"/>
  </w:style>
  <w:style w:type="paragraph" w:customStyle="1" w:styleId="A4D4D20ECA6140CD9AAFB2820F4DE740">
    <w:name w:val="A4D4D20ECA6140CD9AAFB2820F4DE740"/>
  </w:style>
  <w:style w:type="paragraph" w:customStyle="1" w:styleId="C9BE9C968E1C492BAC721B75FEE3B33D">
    <w:name w:val="C9BE9C968E1C492BAC721B75FEE3B33D"/>
  </w:style>
  <w:style w:type="paragraph" w:customStyle="1" w:styleId="689E3D2672484191AD89C7D6B4A1CB21">
    <w:name w:val="689E3D2672484191AD89C7D6B4A1CB21"/>
  </w:style>
  <w:style w:type="paragraph" w:customStyle="1" w:styleId="E564D9917943460FA8F81D1A5E00FEE1">
    <w:name w:val="E564D9917943460FA8F81D1A5E00FEE1"/>
  </w:style>
  <w:style w:type="paragraph" w:customStyle="1" w:styleId="EB9C9DCA8445411783175249118D1807">
    <w:name w:val="EB9C9DCA8445411783175249118D1807"/>
  </w:style>
  <w:style w:type="paragraph" w:customStyle="1" w:styleId="D97CB07A85774E27BB85C9E8D28E4C6E">
    <w:name w:val="D97CB07A85774E27BB85C9E8D28E4C6E"/>
  </w:style>
  <w:style w:type="paragraph" w:customStyle="1" w:styleId="E78691CE3BF14D9481896F221C3C07A9">
    <w:name w:val="E78691CE3BF14D9481896F221C3C07A9"/>
  </w:style>
  <w:style w:type="paragraph" w:customStyle="1" w:styleId="8CFA745844284D398107B7CF498767DE">
    <w:name w:val="8CFA745844284D398107B7CF498767DE"/>
  </w:style>
  <w:style w:type="paragraph" w:customStyle="1" w:styleId="3C3B7252C45440CE977A810F8DA2BB2B">
    <w:name w:val="3C3B7252C45440CE977A810F8DA2BB2B"/>
  </w:style>
  <w:style w:type="paragraph" w:customStyle="1" w:styleId="2451882F59444007B58F4F108AB9FD25">
    <w:name w:val="2451882F59444007B58F4F108AB9FD25"/>
    <w:rsid w:val="00197270"/>
  </w:style>
  <w:style w:type="paragraph" w:customStyle="1" w:styleId="8786E86E375A4ED7A3551798A2218BB3">
    <w:name w:val="8786E86E375A4ED7A3551798A2218BB3"/>
    <w:rsid w:val="00197270"/>
  </w:style>
  <w:style w:type="paragraph" w:customStyle="1" w:styleId="DBF6C5F0FEED4B948D47388CC4B7757B">
    <w:name w:val="DBF6C5F0FEED4B948D47388CC4B7757B"/>
    <w:rsid w:val="00197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1334</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3</cp:revision>
  <dcterms:created xsi:type="dcterms:W3CDTF">2020-03-10T14:54:00Z</dcterms:created>
  <dcterms:modified xsi:type="dcterms:W3CDTF">2020-03-11T15:48:00Z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