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57A0" w14:textId="77777777" w:rsidR="00FE576D" w:rsidRPr="00435446" w:rsidRDefault="00C40400" w:rsidP="00435446">
      <w:pPr>
        <w:pStyle w:val="Title"/>
      </w:pPr>
      <w:sdt>
        <w:sdtPr>
          <w:alias w:val="Enter title:"/>
          <w:tag w:val="Enter title:"/>
          <w:id w:val="-479621438"/>
          <w:placeholder>
            <w:docPart w:val="2F022581A5D841DD8F31D3338BA6EC9E"/>
          </w:placeholder>
          <w:temporary/>
          <w:showingPlcHdr/>
          <w15:appearance w15:val="hidden"/>
        </w:sdtPr>
        <w:sdtEndPr/>
        <w:sdtContent>
          <w:r w:rsidR="00C41E6E" w:rsidRPr="00435446">
            <w:t>Minutes</w:t>
          </w:r>
        </w:sdtContent>
      </w:sdt>
    </w:p>
    <w:p w14:paraId="4391660C" w14:textId="3B7B34A1" w:rsidR="00FE576D" w:rsidRPr="00202823" w:rsidRDefault="00202823">
      <w:pPr>
        <w:pStyle w:val="Subtitle"/>
        <w:rPr>
          <w:sz w:val="28"/>
          <w:szCs w:val="28"/>
        </w:rPr>
      </w:pPr>
      <w:r w:rsidRPr="00202823">
        <w:rPr>
          <w:sz w:val="28"/>
          <w:szCs w:val="28"/>
        </w:rPr>
        <w:t>The Royal Burgh of Kilrenny, Anstruther &amp; Cellardyke Community Counci</w:t>
      </w:r>
      <w:r>
        <w:rPr>
          <w:sz w:val="28"/>
          <w:szCs w:val="28"/>
        </w:rPr>
        <w:t>l</w:t>
      </w:r>
    </w:p>
    <w:p w14:paraId="3C04BACB" w14:textId="2DCBA698" w:rsidR="00FE576D" w:rsidRDefault="00202823" w:rsidP="00774146">
      <w:pPr>
        <w:pStyle w:val="Date"/>
      </w:pPr>
      <w:r>
        <w:rPr>
          <w:rStyle w:val="IntenseEmphasis"/>
        </w:rPr>
        <w:t>Monday 9</w:t>
      </w:r>
      <w:r w:rsidRPr="00202823">
        <w:rPr>
          <w:rStyle w:val="IntenseEmphasis"/>
          <w:vertAlign w:val="superscript"/>
        </w:rPr>
        <w:t>th</w:t>
      </w:r>
      <w:r>
        <w:rPr>
          <w:rStyle w:val="IntenseEmphasis"/>
        </w:rPr>
        <w:t xml:space="preserve"> September 2019</w:t>
      </w:r>
      <w:r w:rsidR="00684306">
        <w:rPr>
          <w:rStyle w:val="IntenseEmphasis"/>
        </w:rPr>
        <w:t xml:space="preserve"> </w:t>
      </w:r>
      <w:r w:rsidR="003B5FCE">
        <w:t xml:space="preserve"> | </w:t>
      </w:r>
      <w:sdt>
        <w:sdtPr>
          <w:rPr>
            <w:rStyle w:val="IntenseEmphasis"/>
          </w:rPr>
          <w:alias w:val="Meeting called to order by:"/>
          <w:tag w:val="Meeting called to order by:"/>
          <w:id w:val="-1195924611"/>
          <w:placeholder>
            <w:docPart w:val="D9F93ECC2DFA458D934606D12CB31CE4"/>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 xml:space="preserve">Andy Peddie  </w:t>
      </w:r>
    </w:p>
    <w:sdt>
      <w:sdtPr>
        <w:alias w:val="In attendance:"/>
        <w:tag w:val="In attendance:"/>
        <w:id w:val="-34966697"/>
        <w:placeholder>
          <w:docPart w:val="5A188C8B21894B948562FDC4BA2B17D4"/>
        </w:placeholder>
        <w:temporary/>
        <w:showingPlcHdr/>
        <w15:appearance w15:val="hidden"/>
      </w:sdtPr>
      <w:sdtEndPr/>
      <w:sdtContent>
        <w:p w14:paraId="1C7ECED2" w14:textId="77777777" w:rsidR="00FE576D" w:rsidRDefault="00C54681">
          <w:pPr>
            <w:pStyle w:val="Heading1"/>
          </w:pPr>
          <w:r>
            <w:t>In Attendance</w:t>
          </w:r>
        </w:p>
      </w:sdtContent>
    </w:sdt>
    <w:p w14:paraId="52E2FE47" w14:textId="57F1987C" w:rsidR="00202823" w:rsidRDefault="00202823">
      <w:r>
        <w:t>Present:  Daryl Wilson (Secr</w:t>
      </w:r>
      <w:r w:rsidR="00D32E65">
        <w:t>e</w:t>
      </w:r>
      <w:r>
        <w:t>tary) Andy Peddie (Chairperson) Lorna Jones (Treasurer), Gillian MacLaren (Vice-Chair), Lindsay McKinstry, Kevin Lancaster, Gail Sorley   Cllr Holt, Cllr Porteous, Cllr Docherty</w:t>
      </w:r>
    </w:p>
    <w:p w14:paraId="3A2186AB" w14:textId="2014D99F" w:rsidR="00202823" w:rsidRDefault="00202823">
      <w:r>
        <w:t>9 members of the public</w:t>
      </w:r>
    </w:p>
    <w:p w14:paraId="47095214" w14:textId="0BC6A53E" w:rsidR="00202823" w:rsidRDefault="00202823">
      <w:r>
        <w:t>Apologies: Catherine Carter, Ali McLeod, Karen Owen</w:t>
      </w:r>
    </w:p>
    <w:sdt>
      <w:sdtPr>
        <w:alias w:val="Approval of minutes:"/>
        <w:tag w:val="Approval of minutes:"/>
        <w:id w:val="96078072"/>
        <w:placeholder>
          <w:docPart w:val="546E56B3D31D4FD89526C74E423A12CB"/>
        </w:placeholder>
        <w:temporary/>
        <w:showingPlcHdr/>
        <w15:appearance w15:val="hidden"/>
      </w:sdtPr>
      <w:sdtEndPr/>
      <w:sdtContent>
        <w:p w14:paraId="3B512A71" w14:textId="77777777" w:rsidR="00FE576D" w:rsidRPr="00C54681" w:rsidRDefault="00C54681">
          <w:pPr>
            <w:pStyle w:val="Heading1"/>
          </w:pPr>
          <w:r>
            <w:t>Approval of Minutes</w:t>
          </w:r>
        </w:p>
      </w:sdtContent>
    </w:sdt>
    <w:p w14:paraId="33D5F9CF" w14:textId="598B3918" w:rsidR="00FE576D" w:rsidRDefault="00202823">
      <w:r>
        <w:t>The minutes from the August meeting were reviewed and approved by Lindsay and seconded by Gillian.  No matters arising were noted.  An opportunity was given for any declaration of interests, none noted.</w:t>
      </w:r>
    </w:p>
    <w:p w14:paraId="32DD3BFD" w14:textId="30E39C2D" w:rsidR="00FE576D" w:rsidRDefault="00202823">
      <w:pPr>
        <w:pStyle w:val="Heading1"/>
      </w:pPr>
      <w:r>
        <w:t>East Green Development &amp; Planning</w:t>
      </w:r>
    </w:p>
    <w:p w14:paraId="6EA8438B" w14:textId="77777777" w:rsidR="00DD25BE" w:rsidRDefault="00202823" w:rsidP="00202823">
      <w:r>
        <w:t xml:space="preserve">9 members of the public were in attendance and invited to present to CC their views of the revised proposed development. Whilst there was consensus the plans were an improvement on previous ones, there remained concerns from residents on </w:t>
      </w:r>
      <w:r w:rsidR="007E2523">
        <w:t>several</w:t>
      </w:r>
      <w:r>
        <w:t xml:space="preserve"> issues which were discussed at length.  CC advised all concerned residents to submit their objections via the planning portal and CC will also submit views based on the plans, their input from tonight and following a further committee </w:t>
      </w:r>
      <w:r w:rsidR="00D32E65">
        <w:t>discussion.</w:t>
      </w:r>
      <w:r>
        <w:t xml:space="preserve">  Cllr Holt gave a brief explanation of the planning process and times</w:t>
      </w:r>
      <w:r w:rsidR="006E34CA">
        <w:t>c</w:t>
      </w:r>
      <w:r>
        <w:t xml:space="preserve">ale and encouraged all residents to contact planning officers with their concerns or queries. </w:t>
      </w:r>
    </w:p>
    <w:p w14:paraId="26EB28C4" w14:textId="3D99F0A5" w:rsidR="00202823" w:rsidRPr="00202823" w:rsidRDefault="00DD25BE" w:rsidP="00202823">
      <w:r>
        <w:t>Members of CC agreed to address the following concerns in their statement; potential contamination of land, stability of site, lack of greenspace within planning application and lack of parking.</w:t>
      </w:r>
      <w:r w:rsidR="00202823">
        <w:t xml:space="preserve"> Email addresses of </w:t>
      </w:r>
      <w:r w:rsidR="007E2523">
        <w:t>residents</w:t>
      </w:r>
      <w:r w:rsidR="00202823">
        <w:t xml:space="preserve"> were submitted and agreed the CC will forward their</w:t>
      </w:r>
      <w:r w:rsidR="00D32E65">
        <w:t xml:space="preserve"> </w:t>
      </w:r>
      <w:r>
        <w:t>comments</w:t>
      </w:r>
      <w:r w:rsidR="00202823">
        <w:t xml:space="preserve"> to them once complete.</w:t>
      </w:r>
      <w:r w:rsidR="001B7D75">
        <w:t xml:space="preserve"> </w:t>
      </w:r>
      <w:proofErr w:type="spellStart"/>
      <w:r w:rsidR="001B7D75">
        <w:t>LMcK</w:t>
      </w:r>
      <w:proofErr w:type="spellEnd"/>
      <w:r w:rsidR="001B7D75">
        <w:t xml:space="preserve"> to action.</w:t>
      </w:r>
      <w:bookmarkStart w:id="0" w:name="_GoBack"/>
      <w:bookmarkEnd w:id="0"/>
      <w:r w:rsidR="00202823">
        <w:t xml:space="preserve"> </w:t>
      </w:r>
    </w:p>
    <w:p w14:paraId="4BD223D2" w14:textId="75FFA72F" w:rsidR="00FE576D" w:rsidRPr="000D1B9D" w:rsidRDefault="006E34CA">
      <w:pPr>
        <w:pStyle w:val="Heading1"/>
      </w:pPr>
      <w:r>
        <w:t>Input from Community Police</w:t>
      </w:r>
    </w:p>
    <w:p w14:paraId="57B51EB5" w14:textId="5634DA7D" w:rsidR="00FE576D" w:rsidRDefault="002D3701">
      <w:r>
        <w:t xml:space="preserve"> </w:t>
      </w:r>
      <w:r w:rsidR="00B257E9">
        <w:t xml:space="preserve">Police keen to recruit volunteers from the community to undertake </w:t>
      </w:r>
      <w:r w:rsidR="00D32E65">
        <w:t>speed watch</w:t>
      </w:r>
      <w:r w:rsidR="00B257E9">
        <w:t xml:space="preserve"> campaign.  Require </w:t>
      </w:r>
      <w:r w:rsidR="00D32E65">
        <w:t>giving</w:t>
      </w:r>
      <w:r w:rsidR="00B257E9">
        <w:t xml:space="preserve"> up a few hours of their time, will be trained to use speed gun </w:t>
      </w:r>
      <w:r w:rsidR="00D32E65">
        <w:t>etc.</w:t>
      </w:r>
      <w:r w:rsidR="00B257E9">
        <w:t xml:space="preserve"> and can choose to work in local or alternative area.  This vital group of volunteers can make a real difference to the effectiveness of all </w:t>
      </w:r>
      <w:r w:rsidR="00D32E65">
        <w:t>speed watch</w:t>
      </w:r>
      <w:r w:rsidR="00B257E9">
        <w:t xml:space="preserve"> campaigns.  </w:t>
      </w:r>
      <w:r w:rsidR="007E2523">
        <w:t xml:space="preserve">3 members of the public are required to carry out speed watch at any given time. </w:t>
      </w:r>
      <w:r w:rsidR="00B257E9">
        <w:t xml:space="preserve">GS volunteered.  If anyone </w:t>
      </w:r>
      <w:r w:rsidR="00D32E65">
        <w:t>interested,</w:t>
      </w:r>
      <w:r w:rsidR="00B257E9">
        <w:t xml:space="preserve"> please email the secretary.</w:t>
      </w:r>
    </w:p>
    <w:p w14:paraId="3135C50D" w14:textId="55701874" w:rsidR="007E2523" w:rsidRDefault="007E2523">
      <w:r>
        <w:t>In month of August there were 46 calls related to Anstruther/Cellardyke area.  Various crimes were recorded e.g. assault, domestic assault, possession of a weapon and theft.  Other calls related to noise, neighbor dispute, intruder alarm, concern for person, domestic incident, road traffic matters and miscellaneous.  Officers are aware of the recent issues with Anti-social behaviour at Skeith Health Centre involving loud vehicles and are working to resolve this.</w:t>
      </w:r>
    </w:p>
    <w:p w14:paraId="1D7DA7A8" w14:textId="13F92AA0" w:rsidR="007E2523" w:rsidRDefault="007E2523">
      <w:r>
        <w:t xml:space="preserve">Speed sites have been carried out on the A917 through Kilrenny to Anstruther and Pittenweem in August.  This resulted in numerous warnings and the issue of two fixed penalty notices.  </w:t>
      </w:r>
    </w:p>
    <w:p w14:paraId="58E506FA" w14:textId="77777777" w:rsidR="007E2523" w:rsidRDefault="007E2523"/>
    <w:p w14:paraId="1381D21D" w14:textId="3FF95289" w:rsidR="00D136B9" w:rsidRDefault="00D136B9">
      <w:pPr>
        <w:pStyle w:val="Heading1"/>
      </w:pPr>
      <w:r>
        <w:t>Secretary’s Report</w:t>
      </w:r>
    </w:p>
    <w:p w14:paraId="5AE038F2" w14:textId="1342CBFB" w:rsidR="00D136B9" w:rsidRDefault="00D136B9" w:rsidP="00D136B9">
      <w:r>
        <w:t>Information distributed via local notice boards and social media to promote the recruitment campaign for the Children’s Panel.</w:t>
      </w:r>
    </w:p>
    <w:p w14:paraId="049805D9" w14:textId="6EF9649E" w:rsidR="00D136B9" w:rsidRDefault="00D136B9" w:rsidP="00D136B9">
      <w:r>
        <w:t xml:space="preserve">Emails received from public re lack of grass cutting at local parks, followed up with Roger Honeyman and advised areas to be cut imminently.  </w:t>
      </w:r>
    </w:p>
    <w:p w14:paraId="70960618" w14:textId="6B866E98" w:rsidR="00D136B9" w:rsidRDefault="00D136B9" w:rsidP="00D136B9">
      <w:r>
        <w:t>Response sent to Fife Council re: review of community councils, suggested areas to be improved were complaints procedure, training for members and levels of commitment.</w:t>
      </w:r>
    </w:p>
    <w:p w14:paraId="1F4DA48C" w14:textId="58BE3B6E" w:rsidR="00D136B9" w:rsidRDefault="00D136B9" w:rsidP="00D136B9">
      <w:r>
        <w:t>Gritting routes – email sent to request reinstatement of Ladywalk on route – positive response received.</w:t>
      </w:r>
    </w:p>
    <w:p w14:paraId="14FABE82" w14:textId="6C88B851" w:rsidR="00D136B9" w:rsidRDefault="00D136B9" w:rsidP="00D136B9">
      <w:r>
        <w:t>Common Good Fund – email to amend register to delete front of Cellardyke Town Hall</w:t>
      </w:r>
    </w:p>
    <w:p w14:paraId="5413F436" w14:textId="1B9AADF2" w:rsidR="00D136B9" w:rsidRDefault="00D136B9" w:rsidP="00D136B9">
      <w:r>
        <w:t>Members of public telephoned re lack of signage for public conveniences at Anstruther Shore Street and the request to remove police station sign, currently ongoing with Transport Department</w:t>
      </w:r>
    </w:p>
    <w:p w14:paraId="180FD4F7" w14:textId="6DF289E9" w:rsidR="00D136B9" w:rsidRDefault="00D136B9" w:rsidP="00D136B9">
      <w:r>
        <w:t>Email to Muir Customer Care re lack of grass cutting and lack of care when grass cutting the village green.</w:t>
      </w:r>
    </w:p>
    <w:p w14:paraId="4FBF3119" w14:textId="493E11B3" w:rsidR="00D136B9" w:rsidRDefault="00D136B9" w:rsidP="00D136B9">
      <w:r>
        <w:t>Member of public emailed re Kilrenny to Crail cycle Route – E Ritches has followed up</w:t>
      </w:r>
    </w:p>
    <w:p w14:paraId="43E56BA4" w14:textId="03272ED3" w:rsidR="00FE576D" w:rsidRDefault="00D136B9">
      <w:pPr>
        <w:pStyle w:val="Heading1"/>
      </w:pPr>
      <w:r>
        <w:t>Treasurer’s Report</w:t>
      </w:r>
    </w:p>
    <w:p w14:paraId="3C3FC640" w14:textId="07A3DB84" w:rsidR="00D136B9" w:rsidRPr="00D136B9" w:rsidRDefault="00D136B9" w:rsidP="00D136B9">
      <w:pPr>
        <w:pStyle w:val="Heading2"/>
        <w:rPr>
          <w:rFonts w:asciiTheme="minorHAnsi" w:hAnsiTheme="minorHAnsi"/>
          <w:color w:val="auto"/>
        </w:rPr>
      </w:pPr>
      <w:r w:rsidRPr="00D136B9">
        <w:rPr>
          <w:rFonts w:asciiTheme="minorHAnsi" w:hAnsiTheme="minorHAnsi"/>
          <w:color w:val="auto"/>
        </w:rPr>
        <w:t xml:space="preserve">Bank statement end of </w:t>
      </w:r>
      <w:r w:rsidR="00D32E65" w:rsidRPr="00D136B9">
        <w:rPr>
          <w:rFonts w:asciiTheme="minorHAnsi" w:hAnsiTheme="minorHAnsi"/>
          <w:color w:val="auto"/>
        </w:rPr>
        <w:t>August:</w:t>
      </w:r>
      <w:r w:rsidRPr="00D136B9">
        <w:rPr>
          <w:rFonts w:asciiTheme="minorHAnsi" w:hAnsiTheme="minorHAnsi"/>
          <w:color w:val="auto"/>
        </w:rPr>
        <w:t xml:space="preserve">  £62,763.08</w:t>
      </w:r>
    </w:p>
    <w:p w14:paraId="75A55220" w14:textId="23F2619C" w:rsidR="00D136B9" w:rsidRPr="00D136B9" w:rsidRDefault="00D136B9" w:rsidP="00D136B9">
      <w:pPr>
        <w:pStyle w:val="Heading2"/>
        <w:rPr>
          <w:rFonts w:asciiTheme="minorHAnsi" w:hAnsiTheme="minorHAnsi"/>
          <w:color w:val="auto"/>
        </w:rPr>
      </w:pPr>
      <w:r w:rsidRPr="00D136B9">
        <w:rPr>
          <w:rFonts w:asciiTheme="minorHAnsi" w:hAnsiTheme="minorHAnsi"/>
          <w:color w:val="auto"/>
        </w:rPr>
        <w:t xml:space="preserve">Paid </w:t>
      </w:r>
      <w:r w:rsidR="00D32E65" w:rsidRPr="00D136B9">
        <w:rPr>
          <w:rFonts w:asciiTheme="minorHAnsi" w:hAnsiTheme="minorHAnsi"/>
          <w:color w:val="auto"/>
        </w:rPr>
        <w:t>in</w:t>
      </w:r>
      <w:r>
        <w:rPr>
          <w:rFonts w:asciiTheme="minorHAnsi" w:hAnsiTheme="minorHAnsi"/>
          <w:color w:val="auto"/>
        </w:rPr>
        <w:t xml:space="preserve">  </w:t>
      </w:r>
      <w:r w:rsidRPr="00D136B9">
        <w:rPr>
          <w:rFonts w:asciiTheme="minorHAnsi" w:hAnsiTheme="minorHAnsi"/>
          <w:color w:val="auto"/>
        </w:rPr>
        <w:t xml:space="preserve"> £25 for a floral basket</w:t>
      </w:r>
    </w:p>
    <w:p w14:paraId="624C7D66" w14:textId="77777777" w:rsidR="00D136B9" w:rsidRPr="00D136B9" w:rsidRDefault="00D136B9" w:rsidP="00D136B9">
      <w:pPr>
        <w:pStyle w:val="Heading2"/>
        <w:rPr>
          <w:rFonts w:asciiTheme="minorHAnsi" w:hAnsiTheme="minorHAnsi"/>
          <w:color w:val="auto"/>
        </w:rPr>
      </w:pPr>
      <w:r w:rsidRPr="00D136B9">
        <w:rPr>
          <w:rFonts w:asciiTheme="minorHAnsi" w:hAnsiTheme="minorHAnsi"/>
          <w:color w:val="auto"/>
        </w:rPr>
        <w:t xml:space="preserve">               £62.63 from floral collecting tins</w:t>
      </w:r>
    </w:p>
    <w:p w14:paraId="2B73A1ED" w14:textId="77777777" w:rsidR="00D136B9" w:rsidRPr="00D136B9" w:rsidRDefault="00D136B9" w:rsidP="00D136B9">
      <w:pPr>
        <w:pStyle w:val="Heading2"/>
        <w:rPr>
          <w:rFonts w:asciiTheme="minorHAnsi" w:hAnsiTheme="minorHAnsi"/>
          <w:color w:val="auto"/>
        </w:rPr>
      </w:pPr>
      <w:r w:rsidRPr="00D136B9">
        <w:rPr>
          <w:rFonts w:asciiTheme="minorHAnsi" w:hAnsiTheme="minorHAnsi"/>
          <w:color w:val="auto"/>
        </w:rPr>
        <w:t xml:space="preserve">                £902.08 FC grant</w:t>
      </w:r>
    </w:p>
    <w:p w14:paraId="0E17BBD8" w14:textId="77777777" w:rsidR="00D136B9" w:rsidRPr="00D136B9" w:rsidRDefault="00D136B9" w:rsidP="00D136B9">
      <w:pPr>
        <w:pStyle w:val="Heading2"/>
        <w:rPr>
          <w:rFonts w:asciiTheme="minorHAnsi" w:hAnsiTheme="minorHAnsi"/>
          <w:color w:val="auto"/>
        </w:rPr>
      </w:pPr>
      <w:r w:rsidRPr="00D136B9">
        <w:rPr>
          <w:rFonts w:asciiTheme="minorHAnsi" w:hAnsiTheme="minorHAnsi"/>
          <w:color w:val="auto"/>
        </w:rPr>
        <w:tab/>
        <w:t xml:space="preserve">  £20 anstruther.info</w:t>
      </w:r>
    </w:p>
    <w:p w14:paraId="3F8E1088" w14:textId="77777777" w:rsidR="00D136B9" w:rsidRPr="00D136B9" w:rsidRDefault="00D136B9" w:rsidP="00D136B9">
      <w:pPr>
        <w:pStyle w:val="Heading2"/>
        <w:rPr>
          <w:rFonts w:asciiTheme="minorHAnsi" w:hAnsiTheme="minorHAnsi"/>
          <w:color w:val="auto"/>
        </w:rPr>
      </w:pPr>
      <w:r w:rsidRPr="00D136B9">
        <w:rPr>
          <w:rFonts w:asciiTheme="minorHAnsi" w:hAnsiTheme="minorHAnsi"/>
          <w:color w:val="auto"/>
        </w:rPr>
        <w:tab/>
        <w:t xml:space="preserve">  £30 for a floral basket</w:t>
      </w:r>
    </w:p>
    <w:p w14:paraId="481CFAB0" w14:textId="77777777" w:rsidR="00D136B9" w:rsidRPr="00D136B9" w:rsidRDefault="00D136B9" w:rsidP="00D136B9">
      <w:pPr>
        <w:pStyle w:val="Heading2"/>
        <w:rPr>
          <w:rFonts w:asciiTheme="minorHAnsi" w:hAnsiTheme="minorHAnsi"/>
          <w:color w:val="auto"/>
        </w:rPr>
      </w:pPr>
      <w:r w:rsidRPr="00D136B9">
        <w:rPr>
          <w:rFonts w:asciiTheme="minorHAnsi" w:hAnsiTheme="minorHAnsi"/>
          <w:color w:val="auto"/>
        </w:rPr>
        <w:t>Paid out:  £50 Fife Voluntary Action</w:t>
      </w:r>
    </w:p>
    <w:p w14:paraId="1AC9FE24" w14:textId="77777777" w:rsidR="00D136B9" w:rsidRPr="00D136B9" w:rsidRDefault="00D136B9" w:rsidP="00D136B9">
      <w:pPr>
        <w:pStyle w:val="Heading2"/>
        <w:rPr>
          <w:rFonts w:asciiTheme="minorHAnsi" w:hAnsiTheme="minorHAnsi"/>
          <w:color w:val="auto"/>
        </w:rPr>
      </w:pPr>
      <w:r w:rsidRPr="00D136B9">
        <w:rPr>
          <w:rFonts w:asciiTheme="minorHAnsi" w:hAnsiTheme="minorHAnsi"/>
          <w:color w:val="auto"/>
        </w:rPr>
        <w:tab/>
        <w:t xml:space="preserve">    £262 Tony Chater</w:t>
      </w:r>
    </w:p>
    <w:p w14:paraId="52277A80" w14:textId="615AD390" w:rsidR="00D136B9" w:rsidRPr="00D136B9" w:rsidRDefault="00D136B9" w:rsidP="00D136B9">
      <w:pPr>
        <w:pStyle w:val="Heading2"/>
        <w:rPr>
          <w:rFonts w:asciiTheme="minorHAnsi" w:hAnsiTheme="minorHAnsi"/>
          <w:color w:val="auto"/>
        </w:rPr>
      </w:pPr>
      <w:r w:rsidRPr="00D136B9">
        <w:rPr>
          <w:rFonts w:asciiTheme="minorHAnsi" w:hAnsiTheme="minorHAnsi"/>
          <w:color w:val="auto"/>
        </w:rPr>
        <w:t xml:space="preserve"> Invoices to </w:t>
      </w:r>
      <w:r w:rsidR="00D32E65" w:rsidRPr="00D136B9">
        <w:rPr>
          <w:rFonts w:asciiTheme="minorHAnsi" w:hAnsiTheme="minorHAnsi"/>
          <w:color w:val="auto"/>
        </w:rPr>
        <w:t>pay:</w:t>
      </w:r>
      <w:r w:rsidRPr="00D136B9">
        <w:rPr>
          <w:rFonts w:asciiTheme="minorHAnsi" w:hAnsiTheme="minorHAnsi"/>
          <w:color w:val="auto"/>
        </w:rPr>
        <w:t xml:space="preserve">  £42.70 ENCT</w:t>
      </w:r>
    </w:p>
    <w:p w14:paraId="4F936F05" w14:textId="6A73A23D" w:rsidR="00D136B9" w:rsidRPr="00D136B9" w:rsidRDefault="00D136B9" w:rsidP="00D136B9">
      <w:pPr>
        <w:pStyle w:val="Heading2"/>
        <w:rPr>
          <w:rFonts w:asciiTheme="minorHAnsi" w:hAnsiTheme="minorHAnsi"/>
          <w:color w:val="auto"/>
        </w:rPr>
      </w:pPr>
      <w:r w:rsidRPr="00D136B9">
        <w:rPr>
          <w:rFonts w:asciiTheme="minorHAnsi" w:hAnsiTheme="minorHAnsi"/>
          <w:color w:val="auto"/>
        </w:rPr>
        <w:tab/>
      </w:r>
      <w:r w:rsidRPr="00D136B9">
        <w:rPr>
          <w:rFonts w:asciiTheme="minorHAnsi" w:hAnsiTheme="minorHAnsi"/>
          <w:color w:val="auto"/>
        </w:rPr>
        <w:tab/>
        <w:t xml:space="preserve">     £180  Tony Chater</w:t>
      </w:r>
    </w:p>
    <w:p w14:paraId="6616E995" w14:textId="77777777" w:rsidR="00D136B9" w:rsidRPr="00D136B9" w:rsidRDefault="00D136B9" w:rsidP="00D136B9">
      <w:pPr>
        <w:pStyle w:val="Heading2"/>
        <w:rPr>
          <w:rFonts w:asciiTheme="minorHAnsi" w:hAnsiTheme="minorHAnsi"/>
          <w:color w:val="auto"/>
        </w:rPr>
      </w:pPr>
    </w:p>
    <w:p w14:paraId="6C606AB4" w14:textId="016C3D21" w:rsidR="00FE576D" w:rsidRDefault="00D136B9">
      <w:pPr>
        <w:pStyle w:val="Heading1"/>
      </w:pPr>
      <w:r>
        <w:t>Councillor’s Report</w:t>
      </w:r>
    </w:p>
    <w:p w14:paraId="3426488B" w14:textId="1CCC18C6" w:rsidR="00FE576D" w:rsidRDefault="00D136B9" w:rsidP="00D136B9">
      <w:pPr>
        <w:pStyle w:val="ListBullet"/>
        <w:numPr>
          <w:ilvl w:val="0"/>
          <w:numId w:val="0"/>
        </w:numPr>
      </w:pPr>
      <w:r>
        <w:t xml:space="preserve">Cllr Porteous advised he is to meet with Cllr D Graham and D Heanney of FHSCP on Thursday to discuss the future of Ladywalk.  </w:t>
      </w:r>
      <w:r w:rsidR="00054F0D">
        <w:t>Also reported a new proposal received at SLC for upgrading play equipment in St Ayles Park</w:t>
      </w:r>
    </w:p>
    <w:p w14:paraId="5CDF3766" w14:textId="675AF5DF" w:rsidR="00054F0D" w:rsidRDefault="00054F0D" w:rsidP="00D136B9">
      <w:pPr>
        <w:pStyle w:val="ListBullet"/>
        <w:numPr>
          <w:ilvl w:val="0"/>
          <w:numId w:val="0"/>
        </w:numPr>
      </w:pPr>
      <w:r>
        <w:t>Cllr Docherty advised the charity Include Me will be attending the next ENCCF meeting</w:t>
      </w:r>
    </w:p>
    <w:p w14:paraId="27974B66" w14:textId="448B55ED" w:rsidR="00054F0D" w:rsidRDefault="00054F0D" w:rsidP="00D136B9">
      <w:pPr>
        <w:pStyle w:val="ListBullet"/>
        <w:numPr>
          <w:ilvl w:val="0"/>
          <w:numId w:val="0"/>
        </w:numPr>
      </w:pPr>
      <w:r>
        <w:t>Cllr Holt reported she is to write to all local CC to request feedback on the level of grass cutting/maintenance in their area as background for forthcoming meeting with R Honeyman and Sara (transportation) hopefully at next ENCCF to discuss who is responsible for where eg, laybys, playparks, verges, roadsides etc.</w:t>
      </w:r>
    </w:p>
    <w:p w14:paraId="4756286D" w14:textId="65499044" w:rsidR="00054F0D" w:rsidRDefault="00054F0D" w:rsidP="00D136B9">
      <w:pPr>
        <w:pStyle w:val="ListBullet"/>
        <w:numPr>
          <w:ilvl w:val="0"/>
          <w:numId w:val="0"/>
        </w:numPr>
      </w:pPr>
      <w:r>
        <w:lastRenderedPageBreak/>
        <w:t xml:space="preserve">Kev reported the Allotment group previously held insurance to carry out grass cutting, weeding </w:t>
      </w:r>
      <w:r w:rsidR="00D32E65">
        <w:t>etc.</w:t>
      </w:r>
      <w:r>
        <w:t xml:space="preserve"> </w:t>
      </w:r>
      <w:r w:rsidR="00D32E65">
        <w:t>out with</w:t>
      </w:r>
      <w:r>
        <w:t xml:space="preserve"> the allotment area but within the community, may be worth exploring further if cuts begin to impact the presentation of the town.</w:t>
      </w:r>
    </w:p>
    <w:p w14:paraId="3BB9BAE9" w14:textId="747997C3" w:rsidR="00FE576D" w:rsidRDefault="00054F0D">
      <w:pPr>
        <w:pStyle w:val="Heading1"/>
      </w:pPr>
      <w:r>
        <w:t>Multi-Use Path Group Meeting</w:t>
      </w:r>
    </w:p>
    <w:p w14:paraId="5F44623F" w14:textId="3F7A24F3" w:rsidR="00FE576D" w:rsidRDefault="00054F0D">
      <w:r>
        <w:t xml:space="preserve">A meeting between this </w:t>
      </w:r>
      <w:r w:rsidR="00D32E65">
        <w:t>subgroup</w:t>
      </w:r>
      <w:r>
        <w:t xml:space="preserve"> and CC was held on </w:t>
      </w:r>
      <w:r w:rsidR="007E2523">
        <w:t>Thursday 22nd</w:t>
      </w:r>
      <w:r>
        <w:t xml:space="preserve"> Augus</w:t>
      </w:r>
      <w:r w:rsidR="007E2523">
        <w:t xml:space="preserve">t, </w:t>
      </w:r>
      <w:r>
        <w:t xml:space="preserve">unfortunately there was a disappointing turn out from the CC.  CC were given a full presentation of the project and up to date information on the progress of the project.  It was agreed that the Community Council continue to support </w:t>
      </w:r>
      <w:r w:rsidR="00D32E65">
        <w:t>the subgroup</w:t>
      </w:r>
      <w:r>
        <w:t xml:space="preserve"> with their efforts.  Cllr Porteous reported he has written to the Head of Assets, transport &amp; environment for clarity on what obstacles are holding certain aspects of this project up.</w:t>
      </w:r>
    </w:p>
    <w:p w14:paraId="514B9480" w14:textId="77777777" w:rsidR="00D32E65" w:rsidRDefault="00D32E65"/>
    <w:p w14:paraId="2A08F112" w14:textId="54386E41" w:rsidR="00FE576D" w:rsidRDefault="00054F0D" w:rsidP="00054F0D">
      <w:pPr>
        <w:pStyle w:val="Heading1"/>
      </w:pPr>
      <w:r>
        <w:t>Area Representatives</w:t>
      </w:r>
    </w:p>
    <w:p w14:paraId="6CCB540A" w14:textId="4D55BDF5" w:rsidR="00054F0D" w:rsidRDefault="00054F0D">
      <w:r>
        <w:t>Andy stated there has been a proposal to use our social media and web presence to publicise the Community Council members, offering photos and description of areas we are individually taking responsibility for.  It was received positively by those present, however due to low attendance agreed to carry forward to Oct meeting.</w:t>
      </w:r>
    </w:p>
    <w:p w14:paraId="117CCFB9" w14:textId="29E96F9E" w:rsidR="00054F0D" w:rsidRDefault="00054F0D" w:rsidP="00054F0D">
      <w:pPr>
        <w:pStyle w:val="Heading1"/>
      </w:pPr>
      <w:r>
        <w:t>Playpark Consultation</w:t>
      </w:r>
    </w:p>
    <w:p w14:paraId="2CB996DB" w14:textId="67A73069" w:rsidR="00054F0D" w:rsidRDefault="00054F0D">
      <w:r>
        <w:t>Daryl advised that further to the SLC meeting held on 5</w:t>
      </w:r>
      <w:r w:rsidRPr="00054F0D">
        <w:rPr>
          <w:vertAlign w:val="superscript"/>
        </w:rPr>
        <w:t>th</w:t>
      </w:r>
      <w:r>
        <w:t xml:space="preserve"> Sept she has spoken with Kevin O’Kane who has agreed to meet with CC </w:t>
      </w:r>
      <w:r w:rsidR="00D32E65">
        <w:t>representatives,</w:t>
      </w:r>
      <w:r>
        <w:t xml:space="preserve"> SLC rep, Alan Bisset and any other relevant parties </w:t>
      </w:r>
      <w:r w:rsidR="002D75C0">
        <w:t xml:space="preserve">during the working day within Anstruther.  He is happy to visit several sites then discuss how the S75 funding ties in with the strategy.  This will enable the SLC committee to have an insight into longer term maintenance </w:t>
      </w:r>
      <w:r w:rsidR="00D32E65">
        <w:t>etc.</w:t>
      </w:r>
      <w:r w:rsidR="002D75C0">
        <w:t xml:space="preserve"> of any proposed plans before commencing/agreeing to further works.  Kevin also advised S75 funds could be used for areas maintained by a private factor (</w:t>
      </w:r>
      <w:r w:rsidR="007E2523">
        <w:t xml:space="preserve">if areas </w:t>
      </w:r>
      <w:r w:rsidR="002D75C0">
        <w:t>a</w:t>
      </w:r>
      <w:r w:rsidR="007E2523">
        <w:t>re</w:t>
      </w:r>
      <w:r w:rsidR="002D75C0">
        <w:t xml:space="preserve"> deemed to be public access areas).  Daryl will arrange meeting.</w:t>
      </w:r>
    </w:p>
    <w:p w14:paraId="54EF26F1" w14:textId="0CFF778F" w:rsidR="002D75C0" w:rsidRDefault="002D75C0">
      <w:r>
        <w:t>Kev Lancaster raised question of saving the s75 funds for future years, to be spent upgrading, renewing equipment in years to come.  LJ thought this would not be possible, however all agreed this was an idea worth investigating further.</w:t>
      </w:r>
    </w:p>
    <w:p w14:paraId="5EF5EA50" w14:textId="1B2AE3FE" w:rsidR="00054F0D" w:rsidRDefault="00054F0D"/>
    <w:p w14:paraId="0F3FFDAB" w14:textId="747EFE15" w:rsidR="00054F0D" w:rsidRDefault="002D75C0" w:rsidP="00054F0D">
      <w:pPr>
        <w:pStyle w:val="Heading1"/>
      </w:pPr>
      <w:r>
        <w:t>Common Good Fund Applications</w:t>
      </w:r>
    </w:p>
    <w:p w14:paraId="3A1EA809" w14:textId="5B8CD986" w:rsidR="002D75C0" w:rsidRDefault="002D75C0">
      <w:r>
        <w:t>Anstruther Tennis Club have sought funding of £4000 from the Common Good, this is part of a £35K refurbishment project to their tennis club.  All agreed with application in principal, however due to the balance being just over the £4K mark, there was concern it would leave the pot empty should there be any other projects requiring funds this financial year.  Suggested we contact ATC and L Kirk to query if funds can be split over two financial years without any implication to the build plan.  LJ to follow up.</w:t>
      </w:r>
    </w:p>
    <w:p w14:paraId="2444D11C" w14:textId="47FBA17D" w:rsidR="002D75C0" w:rsidRDefault="002D75C0">
      <w:r>
        <w:t>Kev advised the rates of income from CGF do not match those of commercial rates and is investigating this matter further with assistance from Cllr Holt.</w:t>
      </w:r>
    </w:p>
    <w:p w14:paraId="1B6F1E17" w14:textId="10E21E7E" w:rsidR="002D75C0" w:rsidRDefault="002D75C0"/>
    <w:p w14:paraId="397416E3" w14:textId="2A86CDB8" w:rsidR="002D75C0" w:rsidRDefault="00D32E65" w:rsidP="002D75C0">
      <w:pPr>
        <w:pStyle w:val="Heading1"/>
      </w:pPr>
      <w:r>
        <w:t>Fundraiser -</w:t>
      </w:r>
      <w:r w:rsidR="002D75C0">
        <w:t xml:space="preserve"> Tenants and Residents Association</w:t>
      </w:r>
    </w:p>
    <w:p w14:paraId="4DB87BD9" w14:textId="0BA6D1CA" w:rsidR="002D75C0" w:rsidRDefault="002D75C0">
      <w:r>
        <w:lastRenderedPageBreak/>
        <w:t>CC previously agreed to host a table at this forthcoming fundraiser in Anstruther Town Hall on Saturday 14</w:t>
      </w:r>
      <w:r w:rsidRPr="002D75C0">
        <w:rPr>
          <w:vertAlign w:val="superscript"/>
        </w:rPr>
        <w:t>th</w:t>
      </w:r>
      <w:r>
        <w:t xml:space="preserve"> September.  Daryl has fundraising materials and banner and will see to float etc.  Volunteers offered their time on the day for the duration of 10;30-3pm.  AP to contact members who are absent.  </w:t>
      </w:r>
    </w:p>
    <w:p w14:paraId="3FCF46C9" w14:textId="0DDB5C4C" w:rsidR="002D75C0" w:rsidRDefault="002D75C0"/>
    <w:p w14:paraId="2DF767FE" w14:textId="0770504C" w:rsidR="002D75C0" w:rsidRDefault="002D75C0" w:rsidP="002D75C0">
      <w:pPr>
        <w:pStyle w:val="Heading1"/>
      </w:pPr>
      <w:r>
        <w:t>Christmas Planning</w:t>
      </w:r>
    </w:p>
    <w:p w14:paraId="337089D4" w14:textId="5011F5AB" w:rsidR="002D75C0" w:rsidRDefault="002D75C0">
      <w:r>
        <w:t xml:space="preserve">AP advised the group that at previous </w:t>
      </w:r>
      <w:r w:rsidR="00D32E65">
        <w:t>subgroup</w:t>
      </w:r>
      <w:r>
        <w:t xml:space="preserve"> planning meeting, the representatives for the Scottish Fisheries Museum attended and are very keen to work alongside CC to host a joint evening of festivities.  They have applied for a large sum of money to host a festival of light and will find out funding decision mid Sept.  The outcome will impact the CC’s application to Participatory Budgeting fund.  All agreed not to advertise and campaign for our application until such time the outcome of the SFM application is known.</w:t>
      </w:r>
    </w:p>
    <w:p w14:paraId="73F8E849" w14:textId="6F5D291A" w:rsidR="002D75C0" w:rsidRDefault="00BE506D">
      <w:r>
        <w:t>Daryl reported the Band Night Fundraiser is to proceed on Saturday 26</w:t>
      </w:r>
      <w:r w:rsidRPr="00BE506D">
        <w:rPr>
          <w:vertAlign w:val="superscript"/>
        </w:rPr>
        <w:t>th</w:t>
      </w:r>
      <w:r>
        <w:t xml:space="preserve"> October at Anstruther Town hall.  Louise Lewis and Daryl </w:t>
      </w:r>
      <w:r w:rsidR="00D32E65">
        <w:t xml:space="preserve">are </w:t>
      </w:r>
      <w:r>
        <w:t>organi</w:t>
      </w:r>
      <w:r w:rsidR="00D32E65">
        <w:t>s</w:t>
      </w:r>
      <w:r>
        <w:t>ing and publicity will be made available shortly.</w:t>
      </w:r>
    </w:p>
    <w:p w14:paraId="36F481A6" w14:textId="19D1B3BD" w:rsidR="00BE506D" w:rsidRDefault="00BE506D">
      <w:r>
        <w:t xml:space="preserve">Santa – AP spoke with Murray Library Hostel who were keen to host Santa, </w:t>
      </w:r>
      <w:r w:rsidR="00D32E65">
        <w:t>however,</w:t>
      </w:r>
      <w:r>
        <w:t xml:space="preserve"> are fully booked for a private function so unfortunately cannot assist this year.</w:t>
      </w:r>
    </w:p>
    <w:p w14:paraId="71FE2748" w14:textId="375B1C88" w:rsidR="00BE506D" w:rsidRDefault="00BE506D">
      <w:r>
        <w:t>Cherry Picker priced by KL for street lighting at £180.  After further discussion it may be a mobile scaffolding unit would be easier and quicker to use – AP to investigate further.</w:t>
      </w:r>
    </w:p>
    <w:p w14:paraId="3D625D21" w14:textId="019B9F06" w:rsidR="00BE506D" w:rsidRDefault="00BE506D"/>
    <w:p w14:paraId="39712C76" w14:textId="209A8623" w:rsidR="00BE506D" w:rsidRDefault="00BE506D" w:rsidP="00BE506D">
      <w:pPr>
        <w:pStyle w:val="Heading1"/>
      </w:pPr>
      <w:r>
        <w:t>Feedback from other groups</w:t>
      </w:r>
    </w:p>
    <w:p w14:paraId="4A304919" w14:textId="7DDA1BE6" w:rsidR="00BE506D" w:rsidRDefault="00BE506D">
      <w:r>
        <w:t xml:space="preserve">FLORAL – Congratulations to all concerned with making our towns and villages beautiful and earning a GOLD award from Beautiful Fife.  Our area was also nominated for a Judges Discretionary Award for Community Involvement.  Many thanks to everyone who played a part in this achievement.  A reception to be organised for all groups who participated, suggested in October.  Hanging baskets to be taken down within next two weeks then stored at Cornceres.  The judges report suggests entering Beautiful Scotland awards, this could be investigated further next year.  </w:t>
      </w:r>
      <w:r w:rsidR="00D32E65">
        <w:t>Thanks,</w:t>
      </w:r>
      <w:r>
        <w:t xml:space="preserve"> extended to Lindsay for her efforts with coordinating the meetings and leading the judges round the route.</w:t>
      </w:r>
    </w:p>
    <w:p w14:paraId="19CA31CF" w14:textId="7CE58D04" w:rsidR="00BE506D" w:rsidRDefault="00BE506D"/>
    <w:p w14:paraId="0D5FC2D9" w14:textId="47211DC2" w:rsidR="00BE506D" w:rsidRDefault="00BE506D">
      <w:r>
        <w:t>SLC – Met on 5</w:t>
      </w:r>
      <w:r w:rsidRPr="00BE506D">
        <w:rPr>
          <w:vertAlign w:val="superscript"/>
        </w:rPr>
        <w:t>th</w:t>
      </w:r>
      <w:r>
        <w:t xml:space="preserve"> Sept, Daryl reported the SLC info is now up to date on our webpage and social media.  There is to be a push on social media for new proposals, </w:t>
      </w:r>
      <w:r w:rsidR="00D32E65">
        <w:t>however,</w:t>
      </w:r>
      <w:r>
        <w:t xml:space="preserve"> will meet Kevin O Kane to understand how SLC ties in with the future playpark strategy.</w:t>
      </w:r>
    </w:p>
    <w:p w14:paraId="402322C3" w14:textId="1EF96B2F" w:rsidR="00BE506D" w:rsidRDefault="00BE506D"/>
    <w:p w14:paraId="6191A378" w14:textId="28D9FFC0" w:rsidR="00BE506D" w:rsidRDefault="00BE506D">
      <w:r>
        <w:t xml:space="preserve">ENCCF – Gillian report the recent meeting was held in Crail and attended by all local community councils.  AGM was part of meeting and it was proposed to have a rolling Chairperson (as hosting CC), Martin Dibley remains the Secretary and Treasurer.  Colin Stirling (Transport) attended to talk on subject of 20mph speed limit within towns and villages, Caroline Berry and Sheena Watson spoke of participatory budgeting and Toby Anstruther talked passionately about the Dreel Burn improvement project. Anstruther CC to host next forum in October.  AP reported the Police will now attend the forum meetings and send in reports to local CC meetings.  </w:t>
      </w:r>
    </w:p>
    <w:p w14:paraId="4E3540F1" w14:textId="6C092F5F" w:rsidR="00BE506D" w:rsidRDefault="00BE506D"/>
    <w:p w14:paraId="376B36D7" w14:textId="249640E2" w:rsidR="00BE506D" w:rsidRDefault="00BE506D">
      <w:r>
        <w:lastRenderedPageBreak/>
        <w:t xml:space="preserve">SOCIAL MEDIA </w:t>
      </w:r>
      <w:r w:rsidR="00B257E9">
        <w:t>–</w:t>
      </w:r>
      <w:r>
        <w:t xml:space="preserve"> </w:t>
      </w:r>
      <w:r w:rsidR="00B257E9">
        <w:t>Continuing to run well, next step is to invite further businesses to participate with the website which in turn will introduce them to the social media sites. Kev reported the price of lamppost banners for website as £68 + VAT and provided relevant paperwork to secretary.</w:t>
      </w:r>
    </w:p>
    <w:p w14:paraId="28275C37" w14:textId="09096494" w:rsidR="00B257E9" w:rsidRDefault="00B257E9"/>
    <w:p w14:paraId="479A9A5A" w14:textId="5512B699" w:rsidR="00B257E9" w:rsidRDefault="00B257E9" w:rsidP="00B257E9">
      <w:pPr>
        <w:pStyle w:val="Heading1"/>
      </w:pPr>
      <w:r>
        <w:t>AOCB</w:t>
      </w:r>
    </w:p>
    <w:p w14:paraId="65615C98" w14:textId="143CC0E6" w:rsidR="00BE506D" w:rsidRDefault="00B257E9">
      <w:r>
        <w:t xml:space="preserve">Poppy Distribution – Volunteer required to distribute </w:t>
      </w:r>
      <w:r w:rsidR="00D32E65">
        <w:t>poppies</w:t>
      </w:r>
      <w:r>
        <w:t xml:space="preserve"> across the local community </w:t>
      </w:r>
      <w:r w:rsidR="00D32E65">
        <w:t>e.g.</w:t>
      </w:r>
      <w:r>
        <w:t xml:space="preserve"> shops and schools.  This has always been undertaken by Kev.  He will order all poppies and wreaths to be delivered to Lorna.  Lorna intimated she may be able to undertake this task.</w:t>
      </w:r>
    </w:p>
    <w:p w14:paraId="1397472F" w14:textId="59C85002" w:rsidR="00B257E9" w:rsidRDefault="00B257E9">
      <w:r>
        <w:t>Cllr Porteous advised Sea Gull Proof bags are now available to those residents who use black bags, they ca be obtained by calling  03451 550022</w:t>
      </w:r>
    </w:p>
    <w:p w14:paraId="74B24480" w14:textId="7B0E4B44" w:rsidR="00B257E9" w:rsidRDefault="00B257E9">
      <w:r>
        <w:t>Burgh Collection storage of minutes – KL and LJ has investigated further and cabinet available to store minutes.  LJ to undertake.</w:t>
      </w:r>
    </w:p>
    <w:p w14:paraId="6E6A74B3" w14:textId="6E1AB9C9" w:rsidR="00B257E9" w:rsidRDefault="00B257E9">
      <w:r>
        <w:t>Ladywalk – Current position is to rebuild on same site, CC fully support this and will continue to engage with FC representatives on this matter.</w:t>
      </w:r>
    </w:p>
    <w:p w14:paraId="12564BAF" w14:textId="10EED8A4" w:rsidR="00B257E9" w:rsidRDefault="00B257E9">
      <w:r>
        <w:t>Attendance – Discussion was held re commitment of CC members.  GMacL and DW to follow up to establish if there is a willingness or if indeed there may be vacancies for interested parties to become members.</w:t>
      </w:r>
    </w:p>
    <w:p w14:paraId="2C9B99CF" w14:textId="1E4A170F" w:rsidR="00B257E9" w:rsidRDefault="00B257E9">
      <w:r>
        <w:t>Kevin Lancaster has offered his resignation due to a change in his personal circumstance.  Andy Peddie thanked Kev for his passion and involvement with the CC over the years.  Kev has been committed to the cause and has carried out a tremendous amount of work for the community, especially with the multi-use path and floral group.  He has been a great asset to the CC and is wished well for his future.</w:t>
      </w:r>
    </w:p>
    <w:p w14:paraId="546053BC" w14:textId="1470B0B1" w:rsidR="00D32E65" w:rsidRDefault="00D32E65">
      <w:r>
        <w:t>Visit East Neuk – Will be hosting a general meeting on 23</w:t>
      </w:r>
      <w:r w:rsidRPr="00D32E65">
        <w:rPr>
          <w:vertAlign w:val="superscript"/>
        </w:rPr>
        <w:t>rd</w:t>
      </w:r>
      <w:r>
        <w:t xml:space="preserve"> October at Cambo Estate.</w:t>
      </w:r>
    </w:p>
    <w:p w14:paraId="423720C9" w14:textId="77777777" w:rsidR="00D32E65" w:rsidRDefault="00D32E65"/>
    <w:p w14:paraId="3414FBDB" w14:textId="6109C361" w:rsidR="00774146" w:rsidRDefault="00774146"/>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EA13" w14:textId="77777777" w:rsidR="00C40400" w:rsidRDefault="00C40400">
      <w:r>
        <w:separator/>
      </w:r>
    </w:p>
  </w:endnote>
  <w:endnote w:type="continuationSeparator" w:id="0">
    <w:p w14:paraId="7DE66B54" w14:textId="77777777" w:rsidR="00C40400" w:rsidRDefault="00C4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9DFC"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E79AD" w14:textId="77777777" w:rsidR="00C40400" w:rsidRDefault="00C40400">
      <w:r>
        <w:separator/>
      </w:r>
    </w:p>
  </w:footnote>
  <w:footnote w:type="continuationSeparator" w:id="0">
    <w:p w14:paraId="4E99883D" w14:textId="77777777" w:rsidR="00C40400" w:rsidRDefault="00C4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23"/>
    <w:rsid w:val="00022357"/>
    <w:rsid w:val="00054F0D"/>
    <w:rsid w:val="00081D4D"/>
    <w:rsid w:val="000A05E9"/>
    <w:rsid w:val="000D1B9D"/>
    <w:rsid w:val="000F21A5"/>
    <w:rsid w:val="001B7D75"/>
    <w:rsid w:val="00202823"/>
    <w:rsid w:val="002A2B44"/>
    <w:rsid w:val="002A3FCB"/>
    <w:rsid w:val="002D3701"/>
    <w:rsid w:val="002D75C0"/>
    <w:rsid w:val="003871FA"/>
    <w:rsid w:val="003B5FCE"/>
    <w:rsid w:val="00402E7E"/>
    <w:rsid w:val="00416222"/>
    <w:rsid w:val="00424F9F"/>
    <w:rsid w:val="00435446"/>
    <w:rsid w:val="004F4532"/>
    <w:rsid w:val="0058206D"/>
    <w:rsid w:val="005D2056"/>
    <w:rsid w:val="00684306"/>
    <w:rsid w:val="006E34CA"/>
    <w:rsid w:val="007173EB"/>
    <w:rsid w:val="007638A6"/>
    <w:rsid w:val="00774146"/>
    <w:rsid w:val="00786D8E"/>
    <w:rsid w:val="007E2523"/>
    <w:rsid w:val="00883FFD"/>
    <w:rsid w:val="008E1349"/>
    <w:rsid w:val="00907EA5"/>
    <w:rsid w:val="009579FE"/>
    <w:rsid w:val="00AB3E35"/>
    <w:rsid w:val="00B257E9"/>
    <w:rsid w:val="00B51AD7"/>
    <w:rsid w:val="00BE506D"/>
    <w:rsid w:val="00C04B20"/>
    <w:rsid w:val="00C40400"/>
    <w:rsid w:val="00C41E6E"/>
    <w:rsid w:val="00C54681"/>
    <w:rsid w:val="00C7447B"/>
    <w:rsid w:val="00CE41FE"/>
    <w:rsid w:val="00CF1358"/>
    <w:rsid w:val="00D136B9"/>
    <w:rsid w:val="00D32E65"/>
    <w:rsid w:val="00DD25B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E4441"/>
  <w15:chartTrackingRefBased/>
  <w15:docId w15:val="{DA7FABDF-FE42-463B-A1D3-2563D44B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022581A5D841DD8F31D3338BA6EC9E"/>
        <w:category>
          <w:name w:val="General"/>
          <w:gallery w:val="placeholder"/>
        </w:category>
        <w:types>
          <w:type w:val="bbPlcHdr"/>
        </w:types>
        <w:behaviors>
          <w:behavior w:val="content"/>
        </w:behaviors>
        <w:guid w:val="{7A03904C-AB3A-4770-B04D-EE874A7EE9F2}"/>
      </w:docPartPr>
      <w:docPartBody>
        <w:p w:rsidR="00961D86" w:rsidRDefault="00122674">
          <w:pPr>
            <w:pStyle w:val="2F022581A5D841DD8F31D3338BA6EC9E"/>
          </w:pPr>
          <w:r w:rsidRPr="00435446">
            <w:t>Minutes</w:t>
          </w:r>
        </w:p>
      </w:docPartBody>
    </w:docPart>
    <w:docPart>
      <w:docPartPr>
        <w:name w:val="D9F93ECC2DFA458D934606D12CB31CE4"/>
        <w:category>
          <w:name w:val="General"/>
          <w:gallery w:val="placeholder"/>
        </w:category>
        <w:types>
          <w:type w:val="bbPlcHdr"/>
        </w:types>
        <w:behaviors>
          <w:behavior w:val="content"/>
        </w:behaviors>
        <w:guid w:val="{F554D99D-4D28-4DF7-9AF7-37AD6B1523E0}"/>
      </w:docPartPr>
      <w:docPartBody>
        <w:p w:rsidR="00961D86" w:rsidRDefault="00122674">
          <w:pPr>
            <w:pStyle w:val="D9F93ECC2DFA458D934606D12CB31CE4"/>
          </w:pPr>
          <w:r w:rsidRPr="00AB3E35">
            <w:rPr>
              <w:rStyle w:val="IntenseEmphasis"/>
            </w:rPr>
            <w:t>Meeting called to order by</w:t>
          </w:r>
        </w:p>
      </w:docPartBody>
    </w:docPart>
    <w:docPart>
      <w:docPartPr>
        <w:name w:val="5A188C8B21894B948562FDC4BA2B17D4"/>
        <w:category>
          <w:name w:val="General"/>
          <w:gallery w:val="placeholder"/>
        </w:category>
        <w:types>
          <w:type w:val="bbPlcHdr"/>
        </w:types>
        <w:behaviors>
          <w:behavior w:val="content"/>
        </w:behaviors>
        <w:guid w:val="{95A348D2-17F4-41BF-AECC-32A33C59F206}"/>
      </w:docPartPr>
      <w:docPartBody>
        <w:p w:rsidR="00961D86" w:rsidRDefault="00122674">
          <w:pPr>
            <w:pStyle w:val="5A188C8B21894B948562FDC4BA2B17D4"/>
          </w:pPr>
          <w:r>
            <w:t>In Attendance</w:t>
          </w:r>
        </w:p>
      </w:docPartBody>
    </w:docPart>
    <w:docPart>
      <w:docPartPr>
        <w:name w:val="546E56B3D31D4FD89526C74E423A12CB"/>
        <w:category>
          <w:name w:val="General"/>
          <w:gallery w:val="placeholder"/>
        </w:category>
        <w:types>
          <w:type w:val="bbPlcHdr"/>
        </w:types>
        <w:behaviors>
          <w:behavior w:val="content"/>
        </w:behaviors>
        <w:guid w:val="{3D336ADB-309E-4DD9-B369-8B04D557A9A9}"/>
      </w:docPartPr>
      <w:docPartBody>
        <w:p w:rsidR="00961D86" w:rsidRDefault="00122674">
          <w:pPr>
            <w:pStyle w:val="546E56B3D31D4FD89526C74E423A12CB"/>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0B"/>
    <w:rsid w:val="0004580B"/>
    <w:rsid w:val="00122674"/>
    <w:rsid w:val="00721004"/>
    <w:rsid w:val="00961D86"/>
    <w:rsid w:val="00B0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22581A5D841DD8F31D3338BA6EC9E">
    <w:name w:val="2F022581A5D841DD8F31D3338BA6EC9E"/>
  </w:style>
  <w:style w:type="paragraph" w:customStyle="1" w:styleId="2813136AD0E84802AEC0F3F3A3C5423C">
    <w:name w:val="2813136AD0E84802AEC0F3F3A3C5423C"/>
  </w:style>
  <w:style w:type="character" w:styleId="IntenseEmphasis">
    <w:name w:val="Intense Emphasis"/>
    <w:basedOn w:val="DefaultParagraphFont"/>
    <w:uiPriority w:val="6"/>
    <w:unhideWhenUsed/>
    <w:qFormat/>
    <w:rPr>
      <w:i/>
      <w:iCs/>
      <w:color w:val="833C0B" w:themeColor="accent2" w:themeShade="80"/>
    </w:rPr>
  </w:style>
  <w:style w:type="paragraph" w:customStyle="1" w:styleId="1B2363BD1BAA410897B5E35995BAA941">
    <w:name w:val="1B2363BD1BAA410897B5E35995BAA941"/>
  </w:style>
  <w:style w:type="paragraph" w:customStyle="1" w:styleId="4FC01B6642A54C6A87E14E82171B86F9">
    <w:name w:val="4FC01B6642A54C6A87E14E82171B86F9"/>
  </w:style>
  <w:style w:type="paragraph" w:customStyle="1" w:styleId="D9F93ECC2DFA458D934606D12CB31CE4">
    <w:name w:val="D9F93ECC2DFA458D934606D12CB31CE4"/>
  </w:style>
  <w:style w:type="paragraph" w:customStyle="1" w:styleId="0823886351014C89AD950629079E9928">
    <w:name w:val="0823886351014C89AD950629079E9928"/>
  </w:style>
  <w:style w:type="paragraph" w:customStyle="1" w:styleId="5A188C8B21894B948562FDC4BA2B17D4">
    <w:name w:val="5A188C8B21894B948562FDC4BA2B17D4"/>
  </w:style>
  <w:style w:type="paragraph" w:customStyle="1" w:styleId="EEE12E7212F941859A04AAF53103E136">
    <w:name w:val="EEE12E7212F941859A04AAF53103E136"/>
  </w:style>
  <w:style w:type="paragraph" w:customStyle="1" w:styleId="546E56B3D31D4FD89526C74E423A12CB">
    <w:name w:val="546E56B3D31D4FD89526C74E423A12CB"/>
  </w:style>
  <w:style w:type="paragraph" w:customStyle="1" w:styleId="55496AC23F124081823CBD9222D95D05">
    <w:name w:val="55496AC23F124081823CBD9222D95D05"/>
  </w:style>
  <w:style w:type="paragraph" w:customStyle="1" w:styleId="65B3C18AF4D842F682DBA8DE25401C5E">
    <w:name w:val="65B3C18AF4D842F682DBA8DE25401C5E"/>
  </w:style>
  <w:style w:type="paragraph" w:customStyle="1" w:styleId="F9110A0B621E492EA19B5043BC9178AD">
    <w:name w:val="F9110A0B621E492EA19B5043BC9178AD"/>
  </w:style>
  <w:style w:type="paragraph" w:customStyle="1" w:styleId="11A01A5F4B4D4E129CB8F7354B23E879">
    <w:name w:val="11A01A5F4B4D4E129CB8F7354B23E879"/>
  </w:style>
  <w:style w:type="paragraph" w:customStyle="1" w:styleId="007EC616D31F43D1AC6046FC53914CA2">
    <w:name w:val="007EC616D31F43D1AC6046FC53914CA2"/>
  </w:style>
  <w:style w:type="paragraph" w:customStyle="1" w:styleId="925AB841193C4778872BC285B2FB57E5">
    <w:name w:val="925AB841193C4778872BC285B2FB57E5"/>
  </w:style>
  <w:style w:type="paragraph" w:customStyle="1" w:styleId="AC961ED7146740929887727B4D6AAD4C">
    <w:name w:val="AC961ED7146740929887727B4D6AAD4C"/>
  </w:style>
  <w:style w:type="paragraph" w:customStyle="1" w:styleId="718C35D4C8514629A289EFE2C291BE49">
    <w:name w:val="718C35D4C8514629A289EFE2C291BE49"/>
  </w:style>
  <w:style w:type="paragraph" w:customStyle="1" w:styleId="3FFDDBC2300242E5B1F9E9D792527202">
    <w:name w:val="3FFDDBC2300242E5B1F9E9D792527202"/>
  </w:style>
  <w:style w:type="paragraph" w:customStyle="1" w:styleId="95C30F91679B45E9A805E325CD978A49">
    <w:name w:val="95C30F91679B45E9A805E325CD978A49"/>
  </w:style>
  <w:style w:type="paragraph" w:customStyle="1" w:styleId="2E3F2F2010CD4E8EB108466792D0762D">
    <w:name w:val="2E3F2F2010CD4E8EB108466792D0762D"/>
  </w:style>
  <w:style w:type="paragraph" w:customStyle="1" w:styleId="117AA20869E24003B5AE5DF5C05D4D46">
    <w:name w:val="117AA20869E24003B5AE5DF5C05D4D46"/>
  </w:style>
  <w:style w:type="paragraph" w:customStyle="1" w:styleId="5FBB32420A2D4818BCBA526A16FD4134">
    <w:name w:val="5FBB32420A2D4818BCBA526A16FD413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6495D98CBE2F4C63BA5EC0CCFB6258D5">
    <w:name w:val="6495D98CBE2F4C63BA5EC0CCFB6258D5"/>
  </w:style>
  <w:style w:type="paragraph" w:customStyle="1" w:styleId="55FF02F96396409780F84E95D5976921">
    <w:name w:val="55FF02F96396409780F84E95D5976921"/>
  </w:style>
  <w:style w:type="paragraph" w:customStyle="1" w:styleId="38169ED0ABFF4B19A98558A5E1F233A2">
    <w:name w:val="38169ED0ABFF4B19A98558A5E1F233A2"/>
  </w:style>
  <w:style w:type="paragraph" w:customStyle="1" w:styleId="CF3CD7D9B6DC4AF2841123D38787C817">
    <w:name w:val="CF3CD7D9B6DC4AF2841123D38787C817"/>
  </w:style>
  <w:style w:type="paragraph" w:customStyle="1" w:styleId="E126671C2F014717AF01F12CC96F6D33">
    <w:name w:val="E126671C2F014717AF01F12CC96F6D33"/>
  </w:style>
  <w:style w:type="paragraph" w:customStyle="1" w:styleId="F5D11BA8AC2D47E490FABE262939B68D">
    <w:name w:val="F5D11BA8AC2D47E490FABE262939B68D"/>
  </w:style>
  <w:style w:type="paragraph" w:customStyle="1" w:styleId="00010E16808A44C79B870C99E165A89A">
    <w:name w:val="00010E16808A44C79B870C99E165A89A"/>
  </w:style>
  <w:style w:type="paragraph" w:customStyle="1" w:styleId="CDF1BDE76A344506B49351A8CC28CB98">
    <w:name w:val="CDF1BDE76A344506B49351A8CC28CB98"/>
  </w:style>
  <w:style w:type="paragraph" w:customStyle="1" w:styleId="D13B15E5E842415CB23C7960BF816133">
    <w:name w:val="D13B15E5E842415CB23C7960BF816133"/>
  </w:style>
  <w:style w:type="paragraph" w:customStyle="1" w:styleId="5C2DFEF4AB6E4A9281E77C99B0F9D25F">
    <w:name w:val="5C2DFEF4AB6E4A9281E77C99B0F9D25F"/>
  </w:style>
  <w:style w:type="paragraph" w:customStyle="1" w:styleId="34C253B2FDB040C69946058F7FA24F70">
    <w:name w:val="34C253B2FDB040C69946058F7FA24F70"/>
    <w:rsid w:val="0004580B"/>
  </w:style>
  <w:style w:type="paragraph" w:customStyle="1" w:styleId="387B30095E3547878DA294768FF1FBB8">
    <w:name w:val="387B30095E3547878DA294768FF1FBB8"/>
    <w:rsid w:val="00045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1705-1C15-4408-89AC-9A7E0C42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645</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3</cp:revision>
  <dcterms:created xsi:type="dcterms:W3CDTF">2019-09-10T10:44:00Z</dcterms:created>
  <dcterms:modified xsi:type="dcterms:W3CDTF">2019-09-15T15:16:00Z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